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A4" w:rsidRPr="005D2825" w:rsidRDefault="005B578C">
      <w:pPr>
        <w:spacing w:after="0" w:line="265" w:lineRule="auto"/>
        <w:ind w:left="436" w:hanging="10"/>
        <w:jc w:val="center"/>
        <w:rPr>
          <w:rFonts w:ascii="TUM Neue Helvetica 55 Regular" w:hAnsi="TUM Neue Helvetica 55 Regular"/>
        </w:rPr>
      </w:pPr>
      <w:r w:rsidRPr="005D2825">
        <w:rPr>
          <w:rFonts w:ascii="TUM Neue Helvetica 55 Regular" w:eastAsia="TUM Neue Helvetica" w:hAnsi="TUM Neue Helvetica 55 Regular" w:cs="TUM Neue Helvetica"/>
          <w:b/>
          <w:sz w:val="24"/>
        </w:rPr>
        <w:t xml:space="preserve">Erasmus+ </w:t>
      </w:r>
    </w:p>
    <w:p w:rsidR="008352A4" w:rsidRPr="005D2825" w:rsidRDefault="005B578C">
      <w:pPr>
        <w:spacing w:after="0"/>
        <w:ind w:left="1513"/>
        <w:rPr>
          <w:rFonts w:ascii="TUM Neue Helvetica 55 Regular" w:hAnsi="TUM Neue Helvetica 55 Regular"/>
        </w:rPr>
      </w:pPr>
      <w:r w:rsidRPr="005D2825">
        <w:rPr>
          <w:rFonts w:ascii="TUM Neue Helvetica 55 Regular" w:eastAsia="TUM Neue Helvetica" w:hAnsi="TUM Neue Helvetica 55 Regular" w:cs="TUM Neue Helvetica"/>
          <w:b/>
          <w:sz w:val="24"/>
        </w:rPr>
        <w:t>Formular für den Bericht der Teilnehmer an der Personalmobilität</w:t>
      </w:r>
    </w:p>
    <w:p w:rsidR="008352A4" w:rsidRPr="005D2825" w:rsidRDefault="005B578C">
      <w:pPr>
        <w:spacing w:after="863" w:line="265" w:lineRule="auto"/>
        <w:ind w:left="436" w:hanging="10"/>
        <w:jc w:val="center"/>
        <w:rPr>
          <w:rFonts w:ascii="TUM Neue Helvetica 55 Regular" w:hAnsi="TUM Neue Helvetica 55 Regular"/>
        </w:rPr>
      </w:pPr>
      <w:r w:rsidRPr="005D2825">
        <w:rPr>
          <w:rFonts w:ascii="TUM Neue Helvetica 55 Regular" w:eastAsia="TUM Neue Helvetica" w:hAnsi="TUM Neue Helvetica 55 Regular" w:cs="TUM Neue Helvetica"/>
          <w:b/>
          <w:sz w:val="24"/>
        </w:rPr>
        <w:t xml:space="preserve"> Mobilität zu </w:t>
      </w:r>
      <w:r w:rsidR="00C31A77" w:rsidRPr="005D2825">
        <w:rPr>
          <w:rFonts w:ascii="TUM Neue Helvetica 55 Regular" w:eastAsia="TUM Neue Helvetica" w:hAnsi="TUM Neue Helvetica 55 Regular" w:cs="TUM Neue Helvetica"/>
          <w:b/>
          <w:sz w:val="24"/>
        </w:rPr>
        <w:t>Fort- und Weiterbildungszwecken (STT) /Mobilität zu Unterrichtszwecken (STA)</w:t>
      </w:r>
    </w:p>
    <w:p w:rsidR="008352A4" w:rsidRPr="005D2825" w:rsidRDefault="005B578C">
      <w:pPr>
        <w:spacing w:after="202" w:line="247" w:lineRule="auto"/>
        <w:jc w:val="both"/>
        <w:rPr>
          <w:rFonts w:ascii="TUM Neue Helvetica 55 Regular" w:hAnsi="TUM Neue Helvetica 55 Regular"/>
        </w:rPr>
      </w:pPr>
      <w:r w:rsidRPr="005D2825">
        <w:rPr>
          <w:rFonts w:ascii="TUM Neue Helvetica 55 Regular" w:eastAsia="TUM Neue Helvetica" w:hAnsi="TUM Neue Helvetica 55 Regular" w:cs="TUM Neue Helvetica"/>
          <w:sz w:val="20"/>
        </w:rPr>
        <w:t xml:space="preserve">Dieser Bericht über Ihre Erfahrungen bietet für das ERASMUS-Programm wertvolle Informationen, die sowohl zukünftigen Geförderten nützen, als auch zur ständigen Verbesserung des Programms beitragen werden. Für Ihre Mitarbeit beim Ausfüllen dieses Fragebogens sind wir Ihnen dankbar. </w:t>
      </w:r>
    </w:p>
    <w:p w:rsidR="001979BD" w:rsidRPr="005D2825" w:rsidRDefault="005B578C">
      <w:pPr>
        <w:spacing w:after="0" w:line="247" w:lineRule="auto"/>
        <w:rPr>
          <w:rFonts w:ascii="TUM Neue Helvetica 55 Regular" w:eastAsia="TUM Neue Helvetica" w:hAnsi="TUM Neue Helvetica 55 Regular" w:cs="TUM Neue Helvetica"/>
          <w:i/>
          <w:sz w:val="14"/>
        </w:rPr>
      </w:pPr>
      <w:r w:rsidRPr="005D2825">
        <w:rPr>
          <w:rFonts w:ascii="TUM Neue Helvetica 55 Regular" w:eastAsia="TUM Neue Helvetica" w:hAnsi="TUM Neue Helvetica 55 Regular" w:cs="TUM Neue Helvetica"/>
          <w:i/>
          <w:sz w:val="14"/>
        </w:rPr>
        <w:t>Alle personenbezogenen Daten dieses Formulars werden in Übereinstimmung mit der Verordnung (EG) Nr. 45/2001 und Verordnung (EU) 2016/</w:t>
      </w:r>
      <w:proofErr w:type="gramStart"/>
      <w:r w:rsidRPr="005D2825">
        <w:rPr>
          <w:rFonts w:ascii="TUM Neue Helvetica 55 Regular" w:eastAsia="TUM Neue Helvetica" w:hAnsi="TUM Neue Helvetica 55 Regular" w:cs="TUM Neue Helvetica"/>
          <w:i/>
          <w:sz w:val="14"/>
        </w:rPr>
        <w:t>679 .</w:t>
      </w:r>
      <w:proofErr w:type="gramEnd"/>
      <w:r w:rsidRPr="005D2825">
        <w:rPr>
          <w:rFonts w:ascii="TUM Neue Helvetica 55 Regular" w:eastAsia="TUM Neue Helvetica" w:hAnsi="TUM Neue Helvetica 55 Regular" w:cs="TUM Neue Helvetica"/>
          <w:i/>
          <w:sz w:val="14"/>
        </w:rPr>
        <w:t xml:space="preserve"> Auf schriftlichen Antrag können Sie Zugang zu Ihren persönlichen Daten bekommen und Daten berichtigen oder vervollständigen. </w:t>
      </w:r>
    </w:p>
    <w:p w:rsidR="001979BD" w:rsidRPr="005D2825" w:rsidRDefault="001979BD">
      <w:pPr>
        <w:spacing w:after="0" w:line="247" w:lineRule="auto"/>
        <w:rPr>
          <w:rFonts w:ascii="TUM Neue Helvetica 55 Regular" w:eastAsia="TUM Neue Helvetica" w:hAnsi="TUM Neue Helvetica 55 Regular" w:cs="TUM Neue Helvetica"/>
          <w:i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6231"/>
      </w:tblGrid>
      <w:tr w:rsidR="00790BE1" w:rsidRPr="005D2825" w:rsidTr="003B0B58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90BE1" w:rsidRDefault="003570CD" w:rsidP="003570CD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  <w:r w:rsidRPr="003570CD">
              <w:rPr>
                <w:rFonts w:ascii="TUM Neue Helvetica 55 Regular" w:hAnsi="TUM Neue Helvetica 55 Regular"/>
                <w:b/>
                <w:sz w:val="20"/>
                <w:lang w:val="de-DE"/>
              </w:rPr>
              <w:t>0.</w:t>
            </w:r>
            <w:r>
              <w:rPr>
                <w:rFonts w:ascii="TUM Neue Helvetica 55 Regular" w:hAnsi="TUM Neue Helvetica 55 Regular"/>
                <w:b/>
                <w:sz w:val="20"/>
                <w:lang w:val="de-DE"/>
              </w:rPr>
              <w:t xml:space="preserve"> Angaben zur Heimathochschule</w:t>
            </w:r>
          </w:p>
          <w:p w:rsidR="003570CD" w:rsidRPr="00A20357" w:rsidRDefault="003570CD" w:rsidP="003570CD">
            <w:pPr>
              <w:pStyle w:val="TableParagraph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</w:tc>
      </w:tr>
      <w:tr w:rsidR="00790BE1" w:rsidRPr="005D2825" w:rsidTr="003570CD">
        <w:tc>
          <w:tcPr>
            <w:tcW w:w="100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90BE1" w:rsidRPr="003570CD" w:rsidRDefault="003570CD" w:rsidP="00A20357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  <w:r w:rsidRPr="003570CD">
              <w:rPr>
                <w:rFonts w:ascii="TUM Neue Helvetica 55 Regular" w:hAnsi="TUM Neue Helvetica 55 Regular"/>
                <w:bCs/>
                <w:sz w:val="20"/>
                <w:lang w:val="de-DE"/>
              </w:rPr>
              <w:t>Heimathochschule: TECHNISCHE UNIVERSITÄT MÜNCHEN (TUM)</w:t>
            </w:r>
          </w:p>
        </w:tc>
      </w:tr>
      <w:tr w:rsidR="00790BE1" w:rsidRPr="005D2825" w:rsidTr="003570CD">
        <w:tc>
          <w:tcPr>
            <w:tcW w:w="100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90BE1" w:rsidRPr="003570CD" w:rsidRDefault="003570CD" w:rsidP="00A20357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  <w:r w:rsidRPr="003570CD">
              <w:rPr>
                <w:rFonts w:ascii="TUM Neue Helvetica 55 Regular" w:hAnsi="TUM Neue Helvetica 55 Regular"/>
                <w:bCs/>
                <w:sz w:val="20"/>
                <w:lang w:val="de-DE"/>
              </w:rPr>
              <w:t>Erasmus-Code: D MUNCHEN02</w:t>
            </w:r>
          </w:p>
        </w:tc>
      </w:tr>
      <w:tr w:rsidR="00790BE1" w:rsidRPr="005D2825" w:rsidTr="007C18EE">
        <w:tc>
          <w:tcPr>
            <w:tcW w:w="100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90BE1" w:rsidRPr="00A20357" w:rsidRDefault="00790BE1" w:rsidP="003570CD">
            <w:pPr>
              <w:pStyle w:val="TableParagraph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</w:tc>
      </w:tr>
      <w:tr w:rsidR="007C18EE" w:rsidRPr="005D2825" w:rsidTr="00090E3B"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single" w:sz="12" w:space="0" w:color="FF0000"/>
              <w:right w:val="nil"/>
            </w:tcBorders>
          </w:tcPr>
          <w:p w:rsidR="007C18EE" w:rsidRDefault="007C18EE" w:rsidP="003570CD">
            <w:pPr>
              <w:pStyle w:val="TableParagraph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  <w:p w:rsidR="00470621" w:rsidRPr="00470621" w:rsidRDefault="00470621" w:rsidP="007C18EE">
            <w:pPr>
              <w:pStyle w:val="TableParagraph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  <w:r w:rsidRPr="00470621">
              <w:rPr>
                <w:rFonts w:ascii="TUM Neue Helvetica 55 Regular" w:hAnsi="TUM Neue Helvetica 55 Regular"/>
                <w:b/>
                <w:color w:val="FF0000"/>
                <w:sz w:val="20"/>
                <w:lang w:val="de-DE"/>
              </w:rPr>
              <w:t xml:space="preserve">Angaben freiwillig. Bitte füllen Sie Ihren Kontakt hier nur aus, wenn Sie damit einverstanden sind, dass wir diesen </w:t>
            </w:r>
            <w:r>
              <w:rPr>
                <w:rFonts w:ascii="TUM Neue Helvetica 55 Regular" w:hAnsi="TUM Neue Helvetica 55 Regular"/>
                <w:b/>
                <w:color w:val="FF0000"/>
                <w:sz w:val="20"/>
                <w:lang w:val="de-DE"/>
              </w:rPr>
              <w:t>veröffentlichen und Kolleg*innen</w:t>
            </w:r>
            <w:r w:rsidRPr="00470621">
              <w:rPr>
                <w:rFonts w:ascii="TUM Neue Helvetica 55 Regular" w:hAnsi="TUM Neue Helvetica 55 Regular"/>
                <w:b/>
                <w:color w:val="FF0000"/>
                <w:sz w:val="20"/>
                <w:lang w:val="de-DE"/>
              </w:rPr>
              <w:t xml:space="preserve"> Sie kontaktieren können.</w:t>
            </w:r>
          </w:p>
        </w:tc>
      </w:tr>
      <w:tr w:rsidR="00A20357" w:rsidRPr="005D2825" w:rsidTr="00090E3B">
        <w:tc>
          <w:tcPr>
            <w:tcW w:w="10054" w:type="dxa"/>
            <w:gridSpan w:val="2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single" w:sz="12" w:space="0" w:color="FF0000"/>
            </w:tcBorders>
          </w:tcPr>
          <w:p w:rsidR="003C58FC" w:rsidRPr="00B959D3" w:rsidRDefault="00A20357" w:rsidP="003C58FC">
            <w:pPr>
              <w:pStyle w:val="TableParagraph"/>
              <w:numPr>
                <w:ilvl w:val="0"/>
                <w:numId w:val="7"/>
              </w:numPr>
              <w:spacing w:before="240"/>
              <w:rPr>
                <w:rFonts w:ascii="TUM Neue Helvetica 55 Regular" w:hAnsi="TUM Neue Helvetica 55 Regular"/>
                <w:b/>
                <w:color w:val="FF0000"/>
                <w:sz w:val="20"/>
                <w:lang w:val="de-DE"/>
              </w:rPr>
            </w:pPr>
            <w:r w:rsidRPr="00B959D3">
              <w:rPr>
                <w:rFonts w:ascii="TUM Neue Helvetica 55 Regular" w:hAnsi="TUM Neue Helvetica 55 Regular"/>
                <w:b/>
                <w:color w:val="FF0000"/>
                <w:sz w:val="20"/>
                <w:lang w:val="de-DE"/>
              </w:rPr>
              <w:t xml:space="preserve">Persönliche Angaben des/der Geförderten </w:t>
            </w:r>
          </w:p>
          <w:p w:rsidR="003C58FC" w:rsidRPr="00B959D3" w:rsidRDefault="003C58FC" w:rsidP="003C58FC">
            <w:pPr>
              <w:pStyle w:val="TableParagraph"/>
              <w:ind w:left="456"/>
              <w:rPr>
                <w:rFonts w:ascii="TUM Neue Helvetica 55 Regular" w:hAnsi="TUM Neue Helvetica 55 Regular"/>
                <w:b/>
                <w:color w:val="FF0000"/>
                <w:sz w:val="20"/>
                <w:lang w:val="de-DE"/>
              </w:rPr>
            </w:pPr>
          </w:p>
        </w:tc>
      </w:tr>
      <w:tr w:rsidR="00A20357" w:rsidRPr="005D2825" w:rsidTr="00090E3B">
        <w:trPr>
          <w:trHeight w:val="350"/>
        </w:trPr>
        <w:tc>
          <w:tcPr>
            <w:tcW w:w="382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A20357" w:rsidRPr="00B959D3" w:rsidRDefault="00A20357" w:rsidP="00A20357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</w:pPr>
            <w:r w:rsidRPr="00B959D3"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  <w:t>Vorname, Name: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A20357" w:rsidRPr="00B959D3" w:rsidRDefault="00A20357" w:rsidP="00A20357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</w:pPr>
          </w:p>
        </w:tc>
      </w:tr>
      <w:tr w:rsidR="00A20357" w:rsidRPr="005D2825" w:rsidTr="00090E3B">
        <w:trPr>
          <w:trHeight w:val="348"/>
        </w:trPr>
        <w:tc>
          <w:tcPr>
            <w:tcW w:w="382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A20357" w:rsidRPr="00B959D3" w:rsidRDefault="00A20357" w:rsidP="00A20357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</w:pPr>
            <w:r w:rsidRPr="00B959D3"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  <w:t>Akademischer Bereich/ Arbeitsbereich: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A20357" w:rsidRPr="00B959D3" w:rsidRDefault="00A20357" w:rsidP="00A20357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</w:pPr>
          </w:p>
        </w:tc>
      </w:tr>
      <w:tr w:rsidR="00A20357" w:rsidRPr="005D2825" w:rsidTr="00090E3B">
        <w:trPr>
          <w:trHeight w:val="348"/>
        </w:trPr>
        <w:tc>
          <w:tcPr>
            <w:tcW w:w="382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A20357" w:rsidRPr="00B959D3" w:rsidRDefault="00A20357" w:rsidP="00A20357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</w:pPr>
            <w:r w:rsidRPr="00B959D3"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  <w:t>Email-Adresse: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A20357" w:rsidRPr="00B959D3" w:rsidRDefault="00A20357" w:rsidP="00A20357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</w:pPr>
          </w:p>
        </w:tc>
      </w:tr>
      <w:tr w:rsidR="000D04D3" w:rsidRPr="005D2825" w:rsidTr="00090E3B">
        <w:trPr>
          <w:trHeight w:val="187"/>
        </w:trPr>
        <w:tc>
          <w:tcPr>
            <w:tcW w:w="10054" w:type="dxa"/>
            <w:gridSpan w:val="2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D04D3" w:rsidRPr="00B959D3" w:rsidRDefault="000D04D3" w:rsidP="000D04D3">
            <w:pPr>
              <w:pStyle w:val="TableParagraph"/>
              <w:ind w:left="96"/>
              <w:rPr>
                <w:rFonts w:ascii="TUM Neue Helvetica 55 Regular" w:hAnsi="TUM Neue Helvetica 55 Regular"/>
                <w:bCs/>
                <w:color w:val="FF0000"/>
                <w:sz w:val="20"/>
                <w:lang w:val="de-DE"/>
              </w:rPr>
            </w:pPr>
          </w:p>
        </w:tc>
      </w:tr>
      <w:tr w:rsidR="007C18EE" w:rsidRPr="005D2825" w:rsidTr="00090E3B">
        <w:tc>
          <w:tcPr>
            <w:tcW w:w="10054" w:type="dxa"/>
            <w:gridSpan w:val="2"/>
            <w:tcBorders>
              <w:top w:val="single" w:sz="12" w:space="0" w:color="FF0000"/>
              <w:left w:val="nil"/>
              <w:bottom w:val="single" w:sz="4" w:space="0" w:color="auto"/>
              <w:right w:val="nil"/>
            </w:tcBorders>
          </w:tcPr>
          <w:p w:rsidR="007C18EE" w:rsidRDefault="007C18EE" w:rsidP="007C18EE">
            <w:pPr>
              <w:pStyle w:val="TableParagraph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  <w:p w:rsidR="007C18EE" w:rsidRDefault="007C18EE" w:rsidP="007C18EE">
            <w:pPr>
              <w:pStyle w:val="TableParagraph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</w:tc>
      </w:tr>
      <w:tr w:rsidR="00CD3907" w:rsidRPr="005D2825" w:rsidTr="007C18EE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D3907" w:rsidRPr="005D2825" w:rsidRDefault="00A20357" w:rsidP="0000347B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  <w:r>
              <w:rPr>
                <w:rFonts w:ascii="TUM Neue Helvetica 55 Regular" w:hAnsi="TUM Neue Helvetica 55 Regular"/>
                <w:b/>
                <w:sz w:val="20"/>
                <w:lang w:val="de-DE"/>
              </w:rPr>
              <w:t>2</w:t>
            </w:r>
            <w:r w:rsidR="00CD3907" w:rsidRPr="005D2825">
              <w:rPr>
                <w:rFonts w:ascii="TUM Neue Helvetica 55 Regular" w:hAnsi="TUM Neue Helvetica 55 Regular"/>
                <w:b/>
                <w:sz w:val="20"/>
                <w:lang w:val="de-DE"/>
              </w:rPr>
              <w:t>. Angaben zum A</w:t>
            </w:r>
            <w:r w:rsidR="0000347B" w:rsidRPr="005D2825">
              <w:rPr>
                <w:rFonts w:ascii="TUM Neue Helvetica 55 Regular" w:hAnsi="TUM Neue Helvetica 55 Regular"/>
                <w:b/>
                <w:sz w:val="20"/>
                <w:lang w:val="de-DE"/>
              </w:rPr>
              <w:t>u</w:t>
            </w:r>
            <w:r w:rsidR="00CD3907" w:rsidRPr="005D2825">
              <w:rPr>
                <w:rFonts w:ascii="TUM Neue Helvetica 55 Regular" w:hAnsi="TUM Neue Helvetica 55 Regular"/>
                <w:b/>
                <w:sz w:val="20"/>
                <w:lang w:val="de-DE"/>
              </w:rPr>
              <w:t>fenthalt</w:t>
            </w:r>
          </w:p>
          <w:p w:rsidR="0000347B" w:rsidRPr="005D2825" w:rsidRDefault="0000347B" w:rsidP="00CD3907">
            <w:pPr>
              <w:pStyle w:val="TableParagraph"/>
              <w:spacing w:before="22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</w:tc>
      </w:tr>
      <w:tr w:rsidR="00CB23EC" w:rsidRPr="005D2825" w:rsidTr="00A20357">
        <w:trPr>
          <w:trHeight w:val="543"/>
        </w:trPr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3EC" w:rsidRPr="005D2825" w:rsidRDefault="00CB23EC" w:rsidP="00CB23EC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Name der Gasthochschule: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23EC" w:rsidRPr="005D2825" w:rsidRDefault="00CB23EC" w:rsidP="00CB23EC">
            <w:pPr>
              <w:pStyle w:val="TableParagraph"/>
              <w:ind w:left="96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</w:p>
        </w:tc>
      </w:tr>
      <w:tr w:rsidR="00CB23EC" w:rsidRPr="005D2825" w:rsidTr="00A20357">
        <w:trPr>
          <w:trHeight w:val="543"/>
        </w:trPr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3EC" w:rsidRPr="005D2825" w:rsidRDefault="00CB23EC" w:rsidP="00CB23EC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Stadt, Land: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23EC" w:rsidRPr="005D2825" w:rsidRDefault="00CB23EC" w:rsidP="00CB23EC">
            <w:pPr>
              <w:pStyle w:val="TableParagraph"/>
              <w:ind w:left="96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</w:p>
        </w:tc>
      </w:tr>
      <w:tr w:rsidR="00CB23EC" w:rsidRPr="005D2825" w:rsidTr="00A20357">
        <w:trPr>
          <w:trHeight w:val="543"/>
        </w:trPr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23EC" w:rsidRPr="005D2825" w:rsidRDefault="00CB23EC" w:rsidP="00CB23EC">
            <w:pPr>
              <w:pStyle w:val="TableParagraph"/>
              <w:spacing w:before="240"/>
              <w:ind w:left="96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Aufenthalt (Tag/Monat/Jahr):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23EC" w:rsidRPr="005D2825" w:rsidRDefault="00CB23EC" w:rsidP="00CB23EC">
            <w:pPr>
              <w:pStyle w:val="TableParagraph"/>
              <w:ind w:left="96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Von (</w:t>
            </w:r>
            <w:proofErr w:type="spellStart"/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tt</w:t>
            </w:r>
            <w:proofErr w:type="spellEnd"/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/mm/</w:t>
            </w:r>
            <w:proofErr w:type="spellStart"/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jj</w:t>
            </w:r>
            <w:proofErr w:type="spellEnd"/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):                                  Bis (</w:t>
            </w:r>
            <w:proofErr w:type="spellStart"/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tt</w:t>
            </w:r>
            <w:proofErr w:type="spellEnd"/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/mm/</w:t>
            </w:r>
            <w:proofErr w:type="spellStart"/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jj</w:t>
            </w:r>
            <w:proofErr w:type="spellEnd"/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):</w:t>
            </w:r>
          </w:p>
        </w:tc>
      </w:tr>
      <w:tr w:rsidR="00CD3907" w:rsidRPr="005D2825" w:rsidTr="001556E7">
        <w:tc>
          <w:tcPr>
            <w:tcW w:w="100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D3907" w:rsidRPr="005D2825" w:rsidRDefault="00CD3907" w:rsidP="00786AFA">
            <w:pPr>
              <w:pStyle w:val="TableParagraph"/>
              <w:spacing w:before="22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</w:tc>
      </w:tr>
      <w:tr w:rsidR="001556E7" w:rsidRPr="005D2825" w:rsidTr="001556E7">
        <w:tc>
          <w:tcPr>
            <w:tcW w:w="100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556E7" w:rsidRDefault="001556E7" w:rsidP="00786AFA">
            <w:pPr>
              <w:pStyle w:val="TableParagraph"/>
              <w:spacing w:before="22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  <w:p w:rsidR="00B75804" w:rsidRDefault="00B75804" w:rsidP="00786AFA">
            <w:pPr>
              <w:pStyle w:val="TableParagraph"/>
              <w:spacing w:before="22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  <w:p w:rsidR="00D52A1F" w:rsidRPr="005D2825" w:rsidRDefault="00D52A1F" w:rsidP="00786AFA">
            <w:pPr>
              <w:pStyle w:val="TableParagraph"/>
              <w:spacing w:before="22"/>
              <w:ind w:left="96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</w:p>
        </w:tc>
      </w:tr>
      <w:tr w:rsidR="001979BD" w:rsidRPr="005D2825" w:rsidTr="007C1281">
        <w:tc>
          <w:tcPr>
            <w:tcW w:w="10054" w:type="dxa"/>
            <w:gridSpan w:val="2"/>
            <w:tcBorders>
              <w:bottom w:val="dotted" w:sz="4" w:space="0" w:color="auto"/>
            </w:tcBorders>
          </w:tcPr>
          <w:p w:rsidR="001979BD" w:rsidRPr="005D2825" w:rsidRDefault="00A20357" w:rsidP="00CA222C">
            <w:pPr>
              <w:pStyle w:val="TableParagraph"/>
              <w:spacing w:before="240"/>
              <w:ind w:left="103"/>
              <w:rPr>
                <w:rFonts w:ascii="TUM Neue Helvetica 55 Regular" w:hAnsi="TUM Neue Helvetica 55 Regular"/>
                <w:b/>
                <w:sz w:val="20"/>
                <w:lang w:val="de-DE"/>
              </w:rPr>
            </w:pPr>
            <w:r>
              <w:rPr>
                <w:rFonts w:ascii="TUM Neue Helvetica 55 Regular" w:hAnsi="TUM Neue Helvetica 55 Regular"/>
                <w:b/>
                <w:sz w:val="20"/>
                <w:lang w:val="de-DE"/>
              </w:rPr>
              <w:lastRenderedPageBreak/>
              <w:t>3</w:t>
            </w:r>
            <w:r w:rsidR="001979BD" w:rsidRPr="005D2825">
              <w:rPr>
                <w:rFonts w:ascii="TUM Neue Helvetica 55 Regular" w:hAnsi="TUM Neue Helvetica 55 Regular"/>
                <w:b/>
                <w:sz w:val="20"/>
                <w:lang w:val="de-DE"/>
              </w:rPr>
              <w:t>. Organisation des Aufenthaltes</w:t>
            </w:r>
          </w:p>
          <w:p w:rsidR="001979BD" w:rsidRPr="005D2825" w:rsidRDefault="001979BD" w:rsidP="001979BD">
            <w:pPr>
              <w:pStyle w:val="TableParagraph"/>
              <w:spacing w:before="84"/>
              <w:ind w:left="103"/>
              <w:rPr>
                <w:rFonts w:ascii="TUM Neue Helvetica 55 Regular" w:hAnsi="TUM Neue Helvetica 55 Regular"/>
                <w:bCs/>
                <w:sz w:val="20"/>
                <w:lang w:val="de-DE"/>
              </w:rPr>
            </w:pPr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Erwähnen Sie Merkmale wie:</w:t>
            </w:r>
          </w:p>
          <w:p w:rsidR="001979BD" w:rsidRPr="005D2825" w:rsidRDefault="001979BD" w:rsidP="001979BD">
            <w:pPr>
              <w:pStyle w:val="TableParagraph"/>
              <w:numPr>
                <w:ilvl w:val="0"/>
                <w:numId w:val="2"/>
              </w:numPr>
              <w:spacing w:before="84"/>
              <w:rPr>
                <w:rFonts w:ascii="TUM Neue Helvetica 55 Regular" w:eastAsia="TUM Neue Helvetica 55 Regular" w:hAnsi="TUM Neue Helvetica 55 Regular" w:cs="TUM Neue Helvetica 55 Regular"/>
                <w:bCs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hAnsi="TUM Neue Helvetica 55 Regular"/>
                <w:bCs/>
                <w:sz w:val="20"/>
                <w:lang w:val="de-DE"/>
              </w:rPr>
              <w:t>vorbereitende Kontakte zur Gasthochschule/ Gastorganisation (Wer hat die Einrichtung ausgewählt? Warum und wie wurde sie ausgewählt? Hatten die beteiligten Fachbereiche bereits Kooperationsaktivitäten in Erasmus usw.?)</w:t>
            </w:r>
          </w:p>
          <w:p w:rsidR="001979BD" w:rsidRPr="005D2825" w:rsidRDefault="001979BD" w:rsidP="001979BD">
            <w:pPr>
              <w:pStyle w:val="TableParagraph"/>
              <w:numPr>
                <w:ilvl w:val="0"/>
                <w:numId w:val="2"/>
              </w:numPr>
              <w:spacing w:before="84"/>
              <w:rPr>
                <w:rFonts w:ascii="TUM Neue Helvetica 55 Regular" w:eastAsia="TUM Neue Helvetica 55 Regular" w:hAnsi="TUM Neue Helvetica 55 Regular" w:cs="TUM Neue Helvetica 55 Regular"/>
                <w:bCs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bCs/>
                <w:sz w:val="20"/>
                <w:szCs w:val="20"/>
                <w:lang w:val="de-DE"/>
              </w:rPr>
              <w:t>Vorbereitung des Aufenthaltes im Ausland (sprachliche Vorbereitung, Erstellung Lehrmaterial usw.)</w:t>
            </w:r>
          </w:p>
          <w:p w:rsidR="001979BD" w:rsidRPr="005D2825" w:rsidRDefault="001979BD" w:rsidP="001979BD">
            <w:pPr>
              <w:pStyle w:val="TableParagraph"/>
              <w:spacing w:before="84"/>
              <w:ind w:left="463"/>
              <w:rPr>
                <w:rFonts w:ascii="TUM Neue Helvetica 55 Regular" w:eastAsia="TUM Neue Helvetica 55 Regular" w:hAnsi="TUM Neue Helvetica 55 Regular" w:cs="TUM Neue Helvetica 55 Regular"/>
                <w:bCs/>
                <w:sz w:val="20"/>
                <w:szCs w:val="20"/>
                <w:lang w:val="de-DE"/>
              </w:rPr>
            </w:pPr>
          </w:p>
        </w:tc>
      </w:tr>
      <w:tr w:rsidR="001979BD" w:rsidRPr="005D2825" w:rsidTr="007C1281">
        <w:tc>
          <w:tcPr>
            <w:tcW w:w="10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79BD" w:rsidRPr="005D2825" w:rsidRDefault="001979BD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1979BD" w:rsidRPr="005D2825" w:rsidRDefault="001979BD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2D5C66" w:rsidRPr="005D2825" w:rsidRDefault="002D5C66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D93974" w:rsidRPr="005D2825" w:rsidRDefault="00D93974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1979BD" w:rsidRPr="005D2825" w:rsidRDefault="001979BD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D93974" w:rsidRPr="005D2825" w:rsidRDefault="00D93974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AB0D65" w:rsidRDefault="00AB0D65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A1F67" w:rsidRPr="005D2825" w:rsidRDefault="006A1F67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4B7BBA" w:rsidRPr="005D2825" w:rsidTr="004B7BBA"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BA" w:rsidRDefault="004B7BBA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4B7BBA" w:rsidRPr="005D2825" w:rsidRDefault="004B7BBA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7C1281" w:rsidRPr="005D2825" w:rsidTr="00C51440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A16C2" w:rsidRPr="005D2825" w:rsidRDefault="00A20357" w:rsidP="00C32AA2">
            <w:pPr>
              <w:pStyle w:val="TableParagraph"/>
              <w:tabs>
                <w:tab w:val="left" w:pos="812"/>
              </w:tabs>
              <w:spacing w:before="240"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4</w:t>
            </w:r>
            <w:r w:rsidR="00AA5A4B" w:rsidRPr="005D2825"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. Inhalte des Aufenthaltes:</w:t>
            </w:r>
          </w:p>
          <w:p w:rsidR="007A16C2" w:rsidRPr="005D2825" w:rsidRDefault="007A16C2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Fort- und Weiterbildungsaufenthalt</w:t>
            </w:r>
          </w:p>
          <w:p w:rsidR="007A16C2" w:rsidRPr="005D2825" w:rsidRDefault="007A16C2" w:rsidP="007A16C2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44" w:lineRule="auto"/>
              <w:ind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Besuche, Fortbildung, Mitarbeiter etc.</w:t>
            </w:r>
          </w:p>
          <w:p w:rsidR="007A16C2" w:rsidRPr="005D2825" w:rsidRDefault="007A16C2" w:rsidP="007A16C2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44" w:lineRule="auto"/>
              <w:ind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Einzel- vs. Gemeinschaftsaktivitäten; Details bezüglich des Integrationsgrades an der Gasteinrichtung</w:t>
            </w:r>
          </w:p>
          <w:p w:rsidR="007A16C2" w:rsidRPr="005D2825" w:rsidRDefault="007A16C2" w:rsidP="007A16C2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44" w:lineRule="auto"/>
              <w:ind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Andere Aktivitäten, die an der Gasthochschule entwickelt/angewandt werden</w:t>
            </w:r>
          </w:p>
          <w:p w:rsidR="007A16C2" w:rsidRPr="005D2825" w:rsidRDefault="007A16C2" w:rsidP="007A16C2">
            <w:pPr>
              <w:pStyle w:val="TableParagraph"/>
              <w:tabs>
                <w:tab w:val="left" w:pos="812"/>
              </w:tabs>
              <w:spacing w:line="244" w:lineRule="auto"/>
              <w:ind w:left="463" w:right="102" w:hanging="28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Lehraufenthalt</w:t>
            </w:r>
          </w:p>
          <w:p w:rsidR="007A16C2" w:rsidRPr="005D2825" w:rsidRDefault="007A16C2" w:rsidP="007A16C2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44" w:lineRule="auto"/>
              <w:ind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Kurstypologie und didaktische Methoden (Vorlesung, Seminar, Workshop, usw.)</w:t>
            </w:r>
          </w:p>
          <w:p w:rsidR="007A16C2" w:rsidRPr="005D2825" w:rsidRDefault="007A16C2" w:rsidP="007A16C2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44" w:lineRule="auto"/>
              <w:ind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Details bezgl. des Integrationsgrades der Lehre im Ausland (Co-Unterricht, Beteiligung mehrerer Kurse, usw.)</w:t>
            </w:r>
          </w:p>
          <w:p w:rsidR="007A16C2" w:rsidRPr="005D2825" w:rsidRDefault="007A16C2" w:rsidP="007A16C2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44" w:lineRule="auto"/>
              <w:ind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Andere Aktivitäten, die an der Gasthochschule entwickelt/angewandt werden (z.B. Begleitung der einheimischen ERASMUS Studierenden, Teilnahme an Tests/Prüfungen, Vorbereitung anderer Kooperationsaktivitäten/Forschung usw.) Auswirkungen auf die zukünftigen Kooperationen</w:t>
            </w:r>
          </w:p>
          <w:p w:rsidR="00AA5A4B" w:rsidRPr="005D2825" w:rsidRDefault="00AA5A4B" w:rsidP="001979BD">
            <w:pPr>
              <w:pStyle w:val="TableParagraph"/>
              <w:tabs>
                <w:tab w:val="left" w:pos="812"/>
              </w:tabs>
              <w:spacing w:line="244" w:lineRule="auto"/>
              <w:ind w:left="823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D471BC" w:rsidRPr="005D2825" w:rsidTr="00C51440">
        <w:tc>
          <w:tcPr>
            <w:tcW w:w="10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471BC" w:rsidRPr="005D2825" w:rsidRDefault="00D471BC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D471BC" w:rsidRPr="005D2825" w:rsidRDefault="00D471BC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D471BC" w:rsidRDefault="00D471BC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6A1F67" w:rsidRPr="005D2825" w:rsidRDefault="006A1F67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2D5C66" w:rsidRPr="005D2825" w:rsidRDefault="002D5C66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AB0D65" w:rsidRPr="005D2825" w:rsidRDefault="00AB0D65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D471BC" w:rsidRPr="005D2825" w:rsidRDefault="00D471BC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D471BC" w:rsidRPr="005D2825" w:rsidRDefault="00D471BC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7BBA" w:rsidRPr="005D2825" w:rsidTr="004B7BBA"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BA" w:rsidRDefault="004B7BBA" w:rsidP="004B7BBA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4B7BBA" w:rsidRDefault="004B7BBA" w:rsidP="004B7BBA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</w:tc>
      </w:tr>
      <w:tr w:rsidR="00C51440" w:rsidRPr="005D2825" w:rsidTr="004B7BBA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42147" w:rsidRDefault="00A20357" w:rsidP="00A42147">
            <w:pPr>
              <w:pStyle w:val="TableParagraph"/>
              <w:tabs>
                <w:tab w:val="left" w:pos="812"/>
              </w:tabs>
              <w:spacing w:before="240"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5</w:t>
            </w:r>
            <w:r w:rsidR="00C32AA2" w:rsidRPr="005D2825"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. Beurteilung des Aufenthaltes:</w:t>
            </w:r>
          </w:p>
          <w:p w:rsidR="00A42147" w:rsidRDefault="00C51440" w:rsidP="00A42147">
            <w:pPr>
              <w:pStyle w:val="TableParagraph"/>
              <w:tabs>
                <w:tab w:val="left" w:pos="812"/>
              </w:tabs>
              <w:spacing w:before="240"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Wurden die erwarteten Ergebnisse, die im Programm aufgeführt sind, erreicht?</w:t>
            </w:r>
            <w:r w:rsidR="00310A8C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         </w:t>
            </w:r>
            <w:r w:rsidR="00C32AA2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   </w:t>
            </w:r>
            <w:r w:rsidR="00A42147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 </w:t>
            </w:r>
            <w:r w:rsidR="00C32AA2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</w:t>
            </w:r>
            <w:r w:rsidR="00A42147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ja 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0"/>
                  <w:szCs w:val="20"/>
                  <w:lang w:val="de-DE"/>
                </w:rPr>
                <w:id w:val="1376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147" w:rsidRPr="005D2825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42147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 nein 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0"/>
                  <w:szCs w:val="20"/>
                  <w:lang w:val="de-DE"/>
                </w:rPr>
                <w:id w:val="12892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8C">
                  <w:rPr>
                    <w:rFonts w:ascii="MS Gothic" w:eastAsia="MS Gothic" w:hAnsi="MS Gothic" w:cs="TUM Neue Helvetica 55 Regular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  <w:p w:rsidR="00A42147" w:rsidRPr="005D2825" w:rsidRDefault="00C32AA2" w:rsidP="00A42147">
            <w:pPr>
              <w:pStyle w:val="TableParagraph"/>
              <w:tabs>
                <w:tab w:val="left" w:pos="812"/>
              </w:tabs>
              <w:spacing w:before="240"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Wurden zusätzliche Ergebnisse erzielt?  </w:t>
            </w:r>
            <w:r w:rsidR="00A42147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                                       </w:t>
            </w:r>
            <w:r w:rsidR="00310A8C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                             </w:t>
            </w:r>
            <w:r w:rsidR="00A42147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       </w:t>
            </w: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</w:t>
            </w:r>
            <w:r w:rsidR="00A42147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ja 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0"/>
                  <w:szCs w:val="20"/>
                  <w:lang w:val="de-DE"/>
                </w:rPr>
                <w:id w:val="12938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147" w:rsidRPr="005D2825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42147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  nein 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0"/>
                  <w:szCs w:val="20"/>
                  <w:lang w:val="de-DE"/>
                </w:rPr>
                <w:id w:val="-15903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8C">
                  <w:rPr>
                    <w:rFonts w:ascii="MS Gothic" w:eastAsia="MS Gothic" w:hAnsi="MS Gothic" w:cs="TUM Neue Helvetica 55 Regular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  <w:p w:rsidR="00C32AA2" w:rsidRPr="005D2825" w:rsidRDefault="00C32AA2" w:rsidP="00C32AA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C32AA2" w:rsidRPr="005D2825" w:rsidRDefault="00C32AA2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Wenn ja, welche? </w:t>
            </w:r>
          </w:p>
          <w:p w:rsidR="00E90BE8" w:rsidRPr="00A42147" w:rsidRDefault="00E25DB0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__________________</w:t>
            </w:r>
            <w:r w:rsidRPr="00A42147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_____________________________________________</w:t>
            </w:r>
            <w:r w:rsidR="00D52A1F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______________________</w:t>
            </w:r>
          </w:p>
          <w:p w:rsidR="00E25DB0" w:rsidRPr="005D2825" w:rsidRDefault="00E25DB0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C37C36" w:rsidRPr="005D2825" w:rsidRDefault="00C32AA2" w:rsidP="00A90BBC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lastRenderedPageBreak/>
              <w:t>Bemerkungen zu positiven Erfahrungen und/oder angetroffenen Schwierigkeiten:</w:t>
            </w:r>
          </w:p>
          <w:p w:rsidR="00A90BBC" w:rsidRPr="005D2825" w:rsidRDefault="00A90BBC" w:rsidP="00A90BBC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D93974" w:rsidRPr="005D2825" w:rsidRDefault="00D93974" w:rsidP="00A90BBC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A90BBC" w:rsidRDefault="00A90BBC" w:rsidP="00A90BBC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A1F67" w:rsidRPr="005D2825" w:rsidRDefault="006A1F67" w:rsidP="00A90BBC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A90BBC" w:rsidRPr="005D2825" w:rsidRDefault="00A90BBC" w:rsidP="00A90BBC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A1F67" w:rsidRDefault="006A1F67" w:rsidP="00A90BBC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A1F67" w:rsidRPr="005D2825" w:rsidRDefault="006A1F67" w:rsidP="00A90BBC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711EA4" w:rsidRPr="005D2825" w:rsidTr="007A16AD">
        <w:tc>
          <w:tcPr>
            <w:tcW w:w="100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1EA4" w:rsidRPr="005D2825" w:rsidRDefault="00711EA4" w:rsidP="007A16C2">
            <w:pPr>
              <w:pStyle w:val="TableParagraph"/>
              <w:tabs>
                <w:tab w:val="left" w:pos="812"/>
              </w:tabs>
              <w:spacing w:line="244" w:lineRule="auto"/>
              <w:ind w:left="823" w:right="102" w:hanging="647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</w:tc>
      </w:tr>
      <w:tr w:rsidR="007A16AD" w:rsidRPr="005D2825" w:rsidTr="007A4F49">
        <w:tc>
          <w:tcPr>
            <w:tcW w:w="100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A16AD" w:rsidRPr="005D2825" w:rsidRDefault="007A16AD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Beurteilen Sie bitte den Auslandsaufenthalt auf einer Skala von 1 (exzellent) bis 5 (schwach/negativ). Kreuzen Sie bitte das Feld neben der entsprechenden Zahl an.</w:t>
            </w:r>
          </w:p>
          <w:p w:rsidR="007A16AD" w:rsidRPr="005D2825" w:rsidRDefault="007A16AD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7A16AD" w:rsidRPr="005D2825" w:rsidRDefault="007A16AD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Beurteilung </w:t>
            </w:r>
            <w:r w:rsidRPr="00983CCB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des akademischen</w:t>
            </w:r>
            <w:r w:rsidR="00983CCB" w:rsidRPr="00983CCB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/</w:t>
            </w:r>
            <w:r w:rsidR="00983CCB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</w:t>
            </w:r>
            <w:r w:rsidR="00983CCB" w:rsidRPr="00983CCB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beruflichen</w:t>
            </w:r>
            <w:r w:rsidRPr="00983CCB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Ergebnisses des Aufenthaltes</w:t>
            </w: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:</w:t>
            </w:r>
          </w:p>
          <w:p w:rsidR="007A16AD" w:rsidRPr="005D2825" w:rsidRDefault="007A16AD" w:rsidP="00392768">
            <w:pPr>
              <w:pStyle w:val="TableParagraph"/>
              <w:tabs>
                <w:tab w:val="left" w:pos="176"/>
                <w:tab w:val="left" w:pos="840"/>
              </w:tabs>
              <w:spacing w:line="244" w:lineRule="auto"/>
              <w:ind w:left="176" w:right="102"/>
              <w:jc w:val="center"/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1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-14504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677"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1379D1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</w:t>
            </w:r>
            <w:r w:rsidR="00CD6B34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</w:t>
            </w:r>
            <w:r w:rsidR="001379D1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</w:t>
            </w: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>2</w:t>
            </w:r>
            <w:r w:rsidR="006834E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13993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CA4"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1379D1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</w:t>
            </w:r>
            <w:r w:rsidR="00CD6B34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</w:t>
            </w:r>
            <w:r w:rsidR="001379D1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3</w:t>
            </w:r>
            <w:r w:rsidR="006834E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-15540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D1"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1379D1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</w:t>
            </w:r>
            <w:r w:rsidR="00CD6B34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</w:t>
            </w:r>
            <w:r w:rsidR="001379D1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4</w:t>
            </w:r>
            <w:r w:rsidR="006834E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14334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C8"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1379D1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</w:t>
            </w:r>
            <w:r w:rsidR="0060067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</w:t>
            </w:r>
            <w:r w:rsidR="001379D1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5</w:t>
            </w:r>
            <w:r w:rsidR="006834E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14069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CB">
                  <w:rPr>
                    <w:rFonts w:ascii="MS Gothic" w:eastAsia="MS Gothic" w:hAnsi="MS Gothic" w:cs="TUM Neue Helvetica 55 Regular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CD6B34" w:rsidRPr="005D2825" w:rsidRDefault="00CD6B34" w:rsidP="001379D1">
            <w:pPr>
              <w:pStyle w:val="TableParagraph"/>
              <w:tabs>
                <w:tab w:val="left" w:pos="176"/>
                <w:tab w:val="left" w:pos="840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CD6B34" w:rsidRPr="005D2825" w:rsidRDefault="00CD6B34" w:rsidP="001379D1">
            <w:pPr>
              <w:pStyle w:val="TableParagraph"/>
              <w:tabs>
                <w:tab w:val="left" w:pos="176"/>
                <w:tab w:val="left" w:pos="840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Beurteilung der sozialen/ kulturellen Punkte des Aufenthaltes:</w:t>
            </w:r>
          </w:p>
          <w:p w:rsidR="00CD6B34" w:rsidRPr="005D2825" w:rsidRDefault="00CD6B34" w:rsidP="00392768">
            <w:pPr>
              <w:pStyle w:val="TableParagraph"/>
              <w:tabs>
                <w:tab w:val="left" w:pos="176"/>
                <w:tab w:val="left" w:pos="840"/>
              </w:tabs>
              <w:spacing w:line="244" w:lineRule="auto"/>
              <w:ind w:left="176" w:right="102"/>
              <w:jc w:val="center"/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1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6692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        2</w:t>
            </w:r>
            <w:r w:rsidR="006834E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125008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         3</w:t>
            </w:r>
            <w:r w:rsidR="006834E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-10025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         4</w:t>
            </w:r>
            <w:r w:rsidR="006834E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8759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         5</w:t>
            </w:r>
            <w:r w:rsidR="006834E7"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4594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CD6B34" w:rsidRPr="005D2825" w:rsidRDefault="00CD6B34" w:rsidP="001379D1">
            <w:pPr>
              <w:pStyle w:val="TableParagraph"/>
              <w:tabs>
                <w:tab w:val="left" w:pos="176"/>
                <w:tab w:val="left" w:pos="840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CD6B34" w:rsidRPr="005D2825" w:rsidRDefault="004E14D9" w:rsidP="001379D1">
            <w:pPr>
              <w:pStyle w:val="TableParagraph"/>
              <w:tabs>
                <w:tab w:val="left" w:pos="176"/>
                <w:tab w:val="left" w:pos="840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Gesamtbeurteilung des Aufenthaltes im Rahmen von Erasmus+:</w:t>
            </w:r>
          </w:p>
          <w:p w:rsidR="004E14D9" w:rsidRPr="005D2825" w:rsidRDefault="004E14D9" w:rsidP="00392768">
            <w:pPr>
              <w:pStyle w:val="TableParagraph"/>
              <w:tabs>
                <w:tab w:val="left" w:pos="176"/>
                <w:tab w:val="left" w:pos="840"/>
              </w:tabs>
              <w:spacing w:line="244" w:lineRule="auto"/>
              <w:ind w:left="176" w:right="102"/>
              <w:jc w:val="center"/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1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130003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        2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-31572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         3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-5735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         4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14933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5D2825">
              <w:rPr>
                <w:rFonts w:ascii="TUM Neue Helvetica 55 Regular" w:eastAsia="TUM Neue Helvetica 55 Regular" w:hAnsi="TUM Neue Helvetica 55 Regular" w:cs="TUM Neue Helvetica 55 Regular"/>
                <w:sz w:val="24"/>
                <w:szCs w:val="24"/>
                <w:lang w:val="de-DE"/>
              </w:rPr>
              <w:t xml:space="preserve">                5 </w:t>
            </w:r>
            <w:sdt>
              <w:sdtPr>
                <w:rPr>
                  <w:rFonts w:ascii="TUM Neue Helvetica 55 Regular" w:eastAsia="TUM Neue Helvetica 55 Regular" w:hAnsi="TUM Neue Helvetica 55 Regular" w:cs="TUM Neue Helvetica 55 Regular"/>
                  <w:sz w:val="24"/>
                  <w:szCs w:val="24"/>
                  <w:lang w:val="de-DE"/>
                </w:rPr>
                <w:id w:val="10201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825">
                  <w:rPr>
                    <w:rFonts w:ascii="Segoe UI Symbol" w:eastAsia="MS Gothic" w:hAnsi="Segoe UI Symbol" w:cs="Segoe UI Symbol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4E14D9" w:rsidRPr="005D2825" w:rsidRDefault="004E14D9" w:rsidP="001379D1">
            <w:pPr>
              <w:pStyle w:val="TableParagraph"/>
              <w:tabs>
                <w:tab w:val="left" w:pos="176"/>
                <w:tab w:val="left" w:pos="840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4B7BBA" w:rsidRPr="005D2825" w:rsidTr="004B7BBA"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BA" w:rsidRDefault="004B7BBA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4B7BBA" w:rsidRPr="005D2825" w:rsidRDefault="004B7BBA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9C6618" w:rsidRPr="005D2825" w:rsidTr="006E39CB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C6618" w:rsidRPr="005D2825" w:rsidRDefault="00A20357" w:rsidP="00E36ABF">
            <w:pPr>
              <w:pStyle w:val="TableParagraph"/>
              <w:tabs>
                <w:tab w:val="left" w:pos="176"/>
              </w:tabs>
              <w:spacing w:before="240"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6</w:t>
            </w:r>
            <w:r w:rsidR="006E39CB" w:rsidRPr="005D2825"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. Empfehlungen zur Verbreitung und Nutzbarmachung der Erfahrungen/ Ergebnisse Ihrer Mobilität in Ihrem Fachbereich/ Ihrer Hochschule</w:t>
            </w:r>
          </w:p>
          <w:p w:rsidR="006E39CB" w:rsidRPr="005D2825" w:rsidRDefault="006E39CB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6E39CB" w:rsidRPr="005D2825" w:rsidTr="006E39CB">
        <w:tc>
          <w:tcPr>
            <w:tcW w:w="100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E39CB" w:rsidRPr="005D2825" w:rsidRDefault="006E39CB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E39CB" w:rsidRPr="005D2825" w:rsidRDefault="006E39CB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E39CB" w:rsidRPr="005D2825" w:rsidRDefault="006E39CB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AB0D65" w:rsidRDefault="00AB0D65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A1F67" w:rsidRPr="005D2825" w:rsidRDefault="006A1F67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E39CB" w:rsidRPr="005D2825" w:rsidRDefault="006E39CB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E39CB" w:rsidRPr="005D2825" w:rsidRDefault="006E39CB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E39CB" w:rsidRPr="005D2825" w:rsidRDefault="006E39CB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E39CB" w:rsidRPr="005D2825" w:rsidRDefault="006E39CB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4B7BBA" w:rsidRPr="005D2825" w:rsidTr="004B7BBA"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BA" w:rsidRDefault="004B7BBA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4B7BBA" w:rsidRPr="005D2825" w:rsidRDefault="004B7BBA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ED3604" w:rsidRPr="005D2825" w:rsidTr="00ED3604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D3604" w:rsidRPr="005D2825" w:rsidRDefault="00A20357" w:rsidP="00E36ABF">
            <w:pPr>
              <w:pStyle w:val="TableParagraph"/>
              <w:tabs>
                <w:tab w:val="left" w:pos="176"/>
              </w:tabs>
              <w:spacing w:before="240"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7</w:t>
            </w:r>
            <w:r w:rsidR="00ED3604" w:rsidRPr="005D2825"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. Vorschläge (auf welche Weise das Programm verbessert werden könnte, etc.)</w:t>
            </w:r>
          </w:p>
          <w:p w:rsidR="00ED3604" w:rsidRPr="005D2825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ED3604" w:rsidRPr="005D2825" w:rsidTr="00FD66FE">
        <w:tc>
          <w:tcPr>
            <w:tcW w:w="100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3604" w:rsidRPr="005D2825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ED3604" w:rsidRPr="005D2825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ED3604" w:rsidRPr="005D2825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ED3604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6A1F67" w:rsidRPr="005D2825" w:rsidRDefault="006A1F67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ED3604" w:rsidRPr="005D2825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ED3604" w:rsidRPr="005D2825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ED3604" w:rsidRPr="005D2825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ED3604" w:rsidRPr="005D2825" w:rsidRDefault="00ED3604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FD66FE" w:rsidRPr="005D2825" w:rsidTr="00FD66FE"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6FE" w:rsidRPr="005D2825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FD66FE" w:rsidRPr="005D2825" w:rsidTr="00FD66FE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D66FE" w:rsidRP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sz w:val="20"/>
                <w:szCs w:val="20"/>
                <w:lang w:val="de-DE"/>
              </w:rPr>
            </w:pPr>
            <w:r w:rsidRPr="00FD66FE">
              <w:rPr>
                <w:rFonts w:ascii="TUM Neue Helvetica 55 Regular" w:eastAsia="TUM Neue Helvetica 55 Regular" w:hAnsi="TUM Neue Helvetica 55 Regular" w:cs="TUM Neue Helvetica 55 Regular"/>
                <w:b/>
                <w:sz w:val="20"/>
                <w:szCs w:val="20"/>
                <w:lang w:val="de-DE"/>
              </w:rPr>
              <w:t>8. Falls zutreffend: Grünes Engagement</w:t>
            </w:r>
          </w:p>
          <w:p w:rsidR="00FD66FE" w:rsidRDefault="00FD66FE" w:rsidP="00FD66FE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Inwiefern </w:t>
            </w:r>
            <w:r w:rsidR="00ED292C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steht Ihr Auslandsaufenthalt auch im Bezug zu den Themen</w:t>
            </w:r>
            <w:r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Nachh</w:t>
            </w:r>
            <w:bookmarkStart w:id="0" w:name="_GoBack"/>
            <w:bookmarkEnd w:id="0"/>
            <w:r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altigkeit und Umweltschutz (z. </w:t>
            </w:r>
            <w:r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lastRenderedPageBreak/>
              <w:t xml:space="preserve">B. Reisen mit klimafreundlichen Transportmitteln, grünes Engagement in Projekten vor Ort, </w:t>
            </w:r>
            <w:r w:rsidR="00AC61BA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Teilnahme an Veranstaltungen mit thematischem Schwerpunkt in diesem Bereich, </w:t>
            </w:r>
            <w:r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etc.)</w:t>
            </w:r>
          </w:p>
          <w:p w:rsidR="00FD66FE" w:rsidRPr="005D2825" w:rsidRDefault="00FD66FE" w:rsidP="00FD66FE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FD66FE" w:rsidRPr="005D2825" w:rsidTr="00FD66FE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FD66FE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  <w:p w:rsidR="00FD66FE" w:rsidRPr="005D2825" w:rsidRDefault="00FD66FE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4B7BBA" w:rsidRPr="005D2825" w:rsidTr="004B7BBA"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BBA" w:rsidRPr="005D2825" w:rsidRDefault="004B7BBA" w:rsidP="007A16AD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1E5EC3" w:rsidRPr="005D2825" w:rsidTr="00FD5AF4">
        <w:tc>
          <w:tcPr>
            <w:tcW w:w="100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D657D" w:rsidRPr="005D2825" w:rsidRDefault="007D657D" w:rsidP="00E36ABF">
            <w:pPr>
              <w:pStyle w:val="TableParagraph"/>
              <w:tabs>
                <w:tab w:val="left" w:pos="176"/>
              </w:tabs>
              <w:spacing w:before="240"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  <w:r w:rsidRPr="005D2825"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 xml:space="preserve">Bitte </w:t>
            </w:r>
            <w:r w:rsidR="00AF3118" w:rsidRPr="005D2825"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 xml:space="preserve">diesen Punkt </w:t>
            </w:r>
            <w:r w:rsidRPr="005D2825"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  <w:t>nur ausfüllen, wenn Ihre Mobilität innerhalb Europas stattgefunden hat!</w:t>
            </w:r>
          </w:p>
          <w:p w:rsidR="001E5EC3" w:rsidRPr="005D2825" w:rsidRDefault="00FD66FE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  <w:r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9</w:t>
            </w:r>
            <w:r w:rsidR="001E5EC3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.</w:t>
            </w:r>
            <w:r w:rsidR="004B496C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</w:t>
            </w:r>
            <w:r w:rsidR="001E5EC3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Nennen Sie uns Beispiele von Situationen während Ihres Aufenthaltes, in den Ihnen </w:t>
            </w:r>
            <w:proofErr w:type="gramStart"/>
            <w:r w:rsidR="001E5EC3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bewusst</w:t>
            </w:r>
            <w:r w:rsidR="004B496C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</w:t>
            </w:r>
            <w:r w:rsidR="001E5EC3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wurde</w:t>
            </w:r>
            <w:proofErr w:type="gramEnd"/>
            <w:r w:rsidR="001E5EC3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, wie sich die Europäische Union auf das alltägliche Leben ihrer Bürger auswirkt. Fühlen Sie sich nach Ihrem Auslandsaufenthalt mehr als EU-Bürger als vorher und warum? Konnten Sie während Ihres </w:t>
            </w:r>
            <w:r w:rsidR="004B496C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>Aufenthalts</w:t>
            </w:r>
            <w:r w:rsidR="001E5EC3" w:rsidRPr="005D2825"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  <w:t xml:space="preserve"> feststellen, wie sich die EU auf bestimmte Arbeitsfelder (z.B. durch EU-Fördergelder, EU-Projekte, EU-Richtlinien etc.) auswirkt?</w:t>
            </w:r>
          </w:p>
          <w:p w:rsidR="0019346F" w:rsidRPr="005D2825" w:rsidRDefault="0019346F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sz w:val="20"/>
                <w:szCs w:val="20"/>
                <w:lang w:val="de-DE"/>
              </w:rPr>
            </w:pPr>
          </w:p>
        </w:tc>
      </w:tr>
      <w:tr w:rsidR="005B4C97" w:rsidRPr="005D2825" w:rsidTr="00FD5AF4">
        <w:tc>
          <w:tcPr>
            <w:tcW w:w="100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B4C97" w:rsidRPr="005D2825" w:rsidRDefault="005B4C9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5B4C97" w:rsidRPr="005D2825" w:rsidRDefault="005B4C9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5B4C97" w:rsidRPr="005D2825" w:rsidRDefault="005B4C9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5B4C97" w:rsidRPr="005D2825" w:rsidRDefault="005B4C9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5B4C97" w:rsidRPr="005D2825" w:rsidRDefault="005B4C9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5B4C97" w:rsidRPr="005D2825" w:rsidRDefault="005B4C9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5B4C97" w:rsidRDefault="005B4C9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6A1F67" w:rsidRPr="005D2825" w:rsidRDefault="006A1F6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  <w:p w:rsidR="005B4C97" w:rsidRPr="005D2825" w:rsidRDefault="005B4C97" w:rsidP="004B496C">
            <w:pPr>
              <w:pStyle w:val="TableParagraph"/>
              <w:tabs>
                <w:tab w:val="left" w:pos="176"/>
              </w:tabs>
              <w:spacing w:line="244" w:lineRule="auto"/>
              <w:ind w:left="176" w:right="102"/>
              <w:rPr>
                <w:rFonts w:ascii="TUM Neue Helvetica 55 Regular" w:eastAsia="TUM Neue Helvetica 55 Regular" w:hAnsi="TUM Neue Helvetica 55 Regular" w:cs="TUM Neue Helvetica 55 Regular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352A4" w:rsidRDefault="008352A4">
      <w:pPr>
        <w:spacing w:after="0"/>
        <w:ind w:left="-16" w:right="-9"/>
        <w:rPr>
          <w:rFonts w:ascii="TUM Neue Helvetica 55 Regular" w:hAnsi="TUM Neue Helvetica 55 Regular"/>
        </w:rPr>
      </w:pPr>
    </w:p>
    <w:p w:rsidR="009223F9" w:rsidRPr="004C2866" w:rsidRDefault="009223F9" w:rsidP="00CE30D4">
      <w:pPr>
        <w:spacing w:after="0"/>
        <w:ind w:left="-16" w:right="-9"/>
        <w:jc w:val="both"/>
        <w:rPr>
          <w:rFonts w:ascii="TUM Neue Helvetica 55 Regular" w:hAnsi="TUM Neue Helvetica 55 Regular"/>
          <w:b/>
          <w:bCs/>
          <w:sz w:val="20"/>
          <w:szCs w:val="20"/>
        </w:rPr>
      </w:pPr>
      <w:r w:rsidRPr="004C2866">
        <w:rPr>
          <w:rFonts w:ascii="TUM Neue Helvetica 55 Regular" w:hAnsi="TUM Neue Helvetica 55 Regular"/>
          <w:b/>
          <w:bCs/>
          <w:sz w:val="20"/>
          <w:szCs w:val="20"/>
        </w:rPr>
        <w:t xml:space="preserve">Freiwillig: Sie haben </w:t>
      </w:r>
      <w:r w:rsidR="00F034E8" w:rsidRPr="004C2866">
        <w:rPr>
          <w:rFonts w:ascii="TUM Neue Helvetica 55 Regular" w:hAnsi="TUM Neue Helvetica 55 Regular"/>
          <w:b/>
          <w:bCs/>
          <w:sz w:val="20"/>
          <w:szCs w:val="20"/>
        </w:rPr>
        <w:t xml:space="preserve">hier </w:t>
      </w:r>
      <w:r w:rsidRPr="004C2866">
        <w:rPr>
          <w:rFonts w:ascii="TUM Neue Helvetica 55 Regular" w:hAnsi="TUM Neue Helvetica 55 Regular"/>
          <w:b/>
          <w:bCs/>
          <w:sz w:val="20"/>
          <w:szCs w:val="20"/>
        </w:rPr>
        <w:t>die Möglichkeit</w:t>
      </w:r>
      <w:r w:rsidR="00F034E8" w:rsidRPr="004C2866">
        <w:rPr>
          <w:rFonts w:ascii="TUM Neue Helvetica 55 Regular" w:hAnsi="TUM Neue Helvetica 55 Regular"/>
          <w:b/>
          <w:bCs/>
          <w:sz w:val="20"/>
          <w:szCs w:val="20"/>
        </w:rPr>
        <w:t xml:space="preserve">, einen </w:t>
      </w:r>
      <w:r w:rsidR="00CE30D4">
        <w:rPr>
          <w:rFonts w:ascii="TUM Neue Helvetica 55 Regular" w:hAnsi="TUM Neue Helvetica 55 Regular"/>
          <w:b/>
          <w:bCs/>
          <w:sz w:val="20"/>
          <w:szCs w:val="20"/>
        </w:rPr>
        <w:t>besonderen</w:t>
      </w:r>
      <w:r w:rsidR="00F034E8" w:rsidRPr="004C2866">
        <w:rPr>
          <w:rFonts w:ascii="TUM Neue Helvetica 55 Regular" w:hAnsi="TUM Neue Helvetica 55 Regular"/>
          <w:b/>
          <w:bCs/>
          <w:sz w:val="20"/>
          <w:szCs w:val="20"/>
        </w:rPr>
        <w:t xml:space="preserve"> Moment, eine Begegnung mit interessanten Menschen oder das Kennenlernen von Ihnen bislang unbekannten Gepflogenheiten mit Ihre</w:t>
      </w:r>
      <w:r w:rsidR="00B37B3B" w:rsidRPr="004C2866">
        <w:rPr>
          <w:rFonts w:ascii="TUM Neue Helvetica 55 Regular" w:hAnsi="TUM Neue Helvetica 55 Regular"/>
          <w:b/>
          <w:bCs/>
          <w:sz w:val="20"/>
          <w:szCs w:val="20"/>
        </w:rPr>
        <w:t>n</w:t>
      </w:r>
      <w:r w:rsidR="00F034E8" w:rsidRPr="004C2866">
        <w:rPr>
          <w:rFonts w:ascii="TUM Neue Helvetica 55 Regular" w:hAnsi="TUM Neue Helvetica 55 Regular"/>
          <w:b/>
          <w:bCs/>
          <w:sz w:val="20"/>
          <w:szCs w:val="20"/>
        </w:rPr>
        <w:t xml:space="preserve"> Kolleg*innen zu teilen. Ein Ereignis, das </w:t>
      </w:r>
      <w:r w:rsidR="00B37B3B" w:rsidRPr="004C2866">
        <w:rPr>
          <w:rFonts w:ascii="TUM Neue Helvetica 55 Regular" w:hAnsi="TUM Neue Helvetica 55 Regular"/>
          <w:b/>
          <w:bCs/>
          <w:sz w:val="20"/>
          <w:szCs w:val="20"/>
        </w:rPr>
        <w:t>Ihnen ganz besonders in Erinnerung geblieben ist</w:t>
      </w:r>
      <w:r w:rsidRPr="004C2866">
        <w:rPr>
          <w:rFonts w:ascii="TUM Neue Helvetica 55 Regular" w:hAnsi="TUM Neue Helvetica 55 Regular"/>
          <w:b/>
          <w:bCs/>
          <w:sz w:val="20"/>
          <w:szCs w:val="20"/>
        </w:rPr>
        <w:t xml:space="preserve">. </w:t>
      </w:r>
      <w:r w:rsidR="00F034E8" w:rsidRPr="004C2866">
        <w:rPr>
          <w:rFonts w:ascii="TUM Neue Helvetica 55 Regular" w:hAnsi="TUM Neue Helvetica 55 Regular"/>
          <w:b/>
          <w:bCs/>
          <w:sz w:val="20"/>
          <w:szCs w:val="20"/>
        </w:rPr>
        <w:t xml:space="preserve">Gerne können Sie dies auch mit Hilfe eines Fotos tun (bitte die maximale Dateigröße von 10 MB </w:t>
      </w:r>
      <w:r w:rsidR="00B704B0">
        <w:rPr>
          <w:rFonts w:ascii="TUM Neue Helvetica 55 Regular" w:hAnsi="TUM Neue Helvetica 55 Regular"/>
          <w:b/>
          <w:bCs/>
          <w:sz w:val="20"/>
          <w:szCs w:val="20"/>
        </w:rPr>
        <w:t xml:space="preserve">nicht </w:t>
      </w:r>
      <w:r w:rsidR="00CE30D4">
        <w:rPr>
          <w:rFonts w:ascii="TUM Neue Helvetica 55 Regular" w:hAnsi="TUM Neue Helvetica 55 Regular"/>
          <w:b/>
          <w:bCs/>
          <w:sz w:val="20"/>
          <w:szCs w:val="20"/>
        </w:rPr>
        <w:t>überschreiten):</w:t>
      </w:r>
    </w:p>
    <w:p w:rsidR="009223F9" w:rsidRPr="009223F9" w:rsidRDefault="009223F9">
      <w:pPr>
        <w:spacing w:after="0"/>
        <w:ind w:left="-16" w:right="-9"/>
        <w:rPr>
          <w:rFonts w:ascii="TUM Neue Helvetica 55 Regular" w:hAnsi="TUM Neue Helvetica 55 Regular"/>
          <w:sz w:val="20"/>
          <w:szCs w:val="20"/>
        </w:rPr>
      </w:pPr>
    </w:p>
    <w:p w:rsidR="00752D88" w:rsidRPr="005D2825" w:rsidRDefault="00752D88">
      <w:pPr>
        <w:spacing w:after="0"/>
        <w:ind w:left="-16" w:right="-9"/>
        <w:rPr>
          <w:rFonts w:ascii="TUM Neue Helvetica 55 Regular" w:hAnsi="TUM Neue Helvetica 55 Regular"/>
        </w:rPr>
      </w:pPr>
    </w:p>
    <w:p w:rsidR="008352A4" w:rsidRPr="005D2825" w:rsidRDefault="008352A4">
      <w:pPr>
        <w:spacing w:after="0"/>
        <w:ind w:left="-994" w:right="11058"/>
        <w:rPr>
          <w:rFonts w:ascii="TUM Neue Helvetica 55 Regular" w:hAnsi="TUM Neue Helvetica 55 Regular"/>
        </w:rPr>
      </w:pPr>
    </w:p>
    <w:sectPr w:rsidR="008352A4" w:rsidRPr="005D2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7" w:right="848" w:bottom="1928" w:left="994" w:header="813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B6" w:rsidRDefault="00D816B6">
      <w:pPr>
        <w:spacing w:after="0" w:line="240" w:lineRule="auto"/>
      </w:pPr>
      <w:r>
        <w:separator/>
      </w:r>
    </w:p>
  </w:endnote>
  <w:endnote w:type="continuationSeparator" w:id="0">
    <w:p w:rsidR="00D816B6" w:rsidRDefault="00D8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M Neue Helvetica">
    <w:altName w:val="TUM Neue 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4" w:rsidRDefault="005B578C">
    <w:pPr>
      <w:spacing w:after="0"/>
      <w:ind w:right="77"/>
      <w:jc w:val="right"/>
    </w:pPr>
    <w:r>
      <w:rPr>
        <w:rFonts w:ascii="TUM Neue Helvetica" w:eastAsia="TUM Neue Helvetica" w:hAnsi="TUM Neue Helvetica" w:cs="TUM Neue Helvetica"/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UM Neue Helvetica" w:eastAsia="TUM Neue Helvetica" w:hAnsi="TUM Neue Helvetica" w:cs="TUM Neue Helvetica"/>
        <w:sz w:val="18"/>
      </w:rPr>
      <w:t>1</w:t>
    </w:r>
    <w:r>
      <w:rPr>
        <w:rFonts w:ascii="TUM Neue Helvetica" w:eastAsia="TUM Neue Helvetica" w:hAnsi="TUM Neue Helvetica" w:cs="TUM Neue Helvetica"/>
        <w:sz w:val="18"/>
      </w:rPr>
      <w:fldChar w:fldCharType="end"/>
    </w:r>
    <w:r>
      <w:rPr>
        <w:rFonts w:ascii="TUM Neue Helvetica" w:eastAsia="TUM Neue Helvetica" w:hAnsi="TUM Neue Helvetica" w:cs="TUM Neue Helvetica"/>
        <w:sz w:val="18"/>
      </w:rPr>
      <w:t xml:space="preserve"> von </w:t>
    </w:r>
    <w:fldSimple w:instr=" NUMPAGES   \* MERGEFORMAT ">
      <w:r>
        <w:rPr>
          <w:rFonts w:ascii="TUM Neue Helvetica" w:eastAsia="TUM Neue Helvetica" w:hAnsi="TUM Neue Helvetica" w:cs="TUM Neue Helvetica"/>
          <w:sz w:val="18"/>
        </w:rPr>
        <w:t>3</w:t>
      </w:r>
    </w:fldSimple>
    <w:r>
      <w:rPr>
        <w:rFonts w:ascii="TUM Neue Helvetica" w:eastAsia="TUM Neue Helvetica" w:hAnsi="TUM Neue Helvetica" w:cs="TUM Neue Helvetic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4" w:rsidRPr="00904554" w:rsidRDefault="005B578C">
    <w:pPr>
      <w:spacing w:after="0"/>
      <w:ind w:right="77"/>
      <w:jc w:val="right"/>
      <w:rPr>
        <w:rFonts w:ascii="TUM Neue Helvetica 55 Regular" w:hAnsi="TUM Neue Helvetica 55 Regular"/>
      </w:rPr>
    </w:pPr>
    <w:r w:rsidRPr="00904554">
      <w:rPr>
        <w:rFonts w:ascii="TUM Neue Helvetica 55 Regular" w:eastAsia="TUM Neue Helvetica" w:hAnsi="TUM Neue Helvetica 55 Regular" w:cs="TUM Neue Helvetica"/>
        <w:sz w:val="18"/>
      </w:rPr>
      <w:t xml:space="preserve">Seite </w:t>
    </w:r>
    <w:r w:rsidRPr="00904554">
      <w:rPr>
        <w:rFonts w:ascii="TUM Neue Helvetica 55 Regular" w:hAnsi="TUM Neue Helvetica 55 Regular"/>
      </w:rPr>
      <w:fldChar w:fldCharType="begin"/>
    </w:r>
    <w:r w:rsidRPr="00904554">
      <w:rPr>
        <w:rFonts w:ascii="TUM Neue Helvetica 55 Regular" w:hAnsi="TUM Neue Helvetica 55 Regular"/>
      </w:rPr>
      <w:instrText xml:space="preserve"> PAGE   \* MERGEFORMAT </w:instrText>
    </w:r>
    <w:r w:rsidRPr="00904554">
      <w:rPr>
        <w:rFonts w:ascii="TUM Neue Helvetica 55 Regular" w:hAnsi="TUM Neue Helvetica 55 Regular"/>
      </w:rPr>
      <w:fldChar w:fldCharType="separate"/>
    </w:r>
    <w:r w:rsidR="00ED292C" w:rsidRPr="00ED292C">
      <w:rPr>
        <w:rFonts w:ascii="TUM Neue Helvetica 55 Regular" w:eastAsia="TUM Neue Helvetica" w:hAnsi="TUM Neue Helvetica 55 Regular" w:cs="TUM Neue Helvetica"/>
        <w:noProof/>
        <w:sz w:val="18"/>
      </w:rPr>
      <w:t>4</w:t>
    </w:r>
    <w:r w:rsidRPr="00904554">
      <w:rPr>
        <w:rFonts w:ascii="TUM Neue Helvetica 55 Regular" w:eastAsia="TUM Neue Helvetica" w:hAnsi="TUM Neue Helvetica 55 Regular" w:cs="TUM Neue Helvetica"/>
        <w:sz w:val="18"/>
      </w:rPr>
      <w:fldChar w:fldCharType="end"/>
    </w:r>
    <w:r w:rsidRPr="00904554">
      <w:rPr>
        <w:rFonts w:ascii="TUM Neue Helvetica 55 Regular" w:eastAsia="TUM Neue Helvetica" w:hAnsi="TUM Neue Helvetica 55 Regular" w:cs="TUM Neue Helvetica"/>
        <w:sz w:val="18"/>
      </w:rPr>
      <w:t xml:space="preserve"> von </w:t>
    </w:r>
    <w:r w:rsidR="005D52A3" w:rsidRPr="00904554">
      <w:rPr>
        <w:rFonts w:ascii="TUM Neue Helvetica 55 Regular" w:hAnsi="TUM Neue Helvetica 55 Regular"/>
      </w:rPr>
      <w:fldChar w:fldCharType="begin"/>
    </w:r>
    <w:r w:rsidR="005D52A3" w:rsidRPr="00904554">
      <w:rPr>
        <w:rFonts w:ascii="TUM Neue Helvetica 55 Regular" w:hAnsi="TUM Neue Helvetica 55 Regular"/>
      </w:rPr>
      <w:instrText xml:space="preserve"> NUMPAGES   \* MERGEFORMAT </w:instrText>
    </w:r>
    <w:r w:rsidR="005D52A3" w:rsidRPr="00904554">
      <w:rPr>
        <w:rFonts w:ascii="TUM Neue Helvetica 55 Regular" w:hAnsi="TUM Neue Helvetica 55 Regular"/>
      </w:rPr>
      <w:fldChar w:fldCharType="separate"/>
    </w:r>
    <w:r w:rsidR="00ED292C" w:rsidRPr="00ED292C">
      <w:rPr>
        <w:rFonts w:ascii="TUM Neue Helvetica 55 Regular" w:eastAsia="TUM Neue Helvetica" w:hAnsi="TUM Neue Helvetica 55 Regular" w:cs="TUM Neue Helvetica"/>
        <w:noProof/>
        <w:sz w:val="18"/>
      </w:rPr>
      <w:t>4</w:t>
    </w:r>
    <w:r w:rsidR="005D52A3" w:rsidRPr="00904554">
      <w:rPr>
        <w:rFonts w:ascii="TUM Neue Helvetica 55 Regular" w:eastAsia="TUM Neue Helvetica" w:hAnsi="TUM Neue Helvetica 55 Regular" w:cs="TUM Neue Helvetica"/>
        <w:noProof/>
        <w:sz w:val="18"/>
      </w:rPr>
      <w:fldChar w:fldCharType="end"/>
    </w:r>
    <w:r w:rsidRPr="00904554">
      <w:rPr>
        <w:rFonts w:ascii="TUM Neue Helvetica 55 Regular" w:eastAsia="TUM Neue Helvetica" w:hAnsi="TUM Neue Helvetica 55 Regular" w:cs="TUM Neue Helvetic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4" w:rsidRDefault="005B578C">
    <w:pPr>
      <w:spacing w:after="0"/>
      <w:ind w:right="77"/>
      <w:jc w:val="right"/>
    </w:pPr>
    <w:r>
      <w:rPr>
        <w:rFonts w:ascii="TUM Neue Helvetica" w:eastAsia="TUM Neue Helvetica" w:hAnsi="TUM Neue Helvetica" w:cs="TUM Neue Helvetica"/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UM Neue Helvetica" w:eastAsia="TUM Neue Helvetica" w:hAnsi="TUM Neue Helvetica" w:cs="TUM Neue Helvetica"/>
        <w:sz w:val="18"/>
      </w:rPr>
      <w:t>1</w:t>
    </w:r>
    <w:r>
      <w:rPr>
        <w:rFonts w:ascii="TUM Neue Helvetica" w:eastAsia="TUM Neue Helvetica" w:hAnsi="TUM Neue Helvetica" w:cs="TUM Neue Helvetica"/>
        <w:sz w:val="18"/>
      </w:rPr>
      <w:fldChar w:fldCharType="end"/>
    </w:r>
    <w:r>
      <w:rPr>
        <w:rFonts w:ascii="TUM Neue Helvetica" w:eastAsia="TUM Neue Helvetica" w:hAnsi="TUM Neue Helvetica" w:cs="TUM Neue Helvetica"/>
        <w:sz w:val="18"/>
      </w:rPr>
      <w:t xml:space="preserve"> von </w:t>
    </w:r>
    <w:fldSimple w:instr=" NUMPAGES   \* MERGEFORMAT ">
      <w:r>
        <w:rPr>
          <w:rFonts w:ascii="TUM Neue Helvetica" w:eastAsia="TUM Neue Helvetica" w:hAnsi="TUM Neue Helvetica" w:cs="TUM Neue Helvetica"/>
          <w:sz w:val="18"/>
        </w:rPr>
        <w:t>3</w:t>
      </w:r>
    </w:fldSimple>
    <w:r>
      <w:rPr>
        <w:rFonts w:ascii="TUM Neue Helvetica" w:eastAsia="TUM Neue Helvetica" w:hAnsi="TUM Neue Helvetica" w:cs="TUM Neue Helvetic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B6" w:rsidRDefault="00D816B6">
      <w:pPr>
        <w:spacing w:after="0" w:line="240" w:lineRule="auto"/>
      </w:pPr>
      <w:r>
        <w:separator/>
      </w:r>
    </w:p>
  </w:footnote>
  <w:footnote w:type="continuationSeparator" w:id="0">
    <w:p w:rsidR="00D816B6" w:rsidRDefault="00D8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4" w:rsidRDefault="005B578C">
    <w:pPr>
      <w:spacing w:after="0"/>
      <w:ind w:left="-994" w:right="32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595630</wp:posOffset>
          </wp:positionH>
          <wp:positionV relativeFrom="page">
            <wp:posOffset>517525</wp:posOffset>
          </wp:positionV>
          <wp:extent cx="1647825" cy="46672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6113439</wp:posOffset>
          </wp:positionH>
          <wp:positionV relativeFrom="page">
            <wp:posOffset>516049</wp:posOffset>
          </wp:positionV>
          <wp:extent cx="887978" cy="462202"/>
          <wp:effectExtent l="0" t="0" r="0" b="0"/>
          <wp:wrapSquare wrapText="bothSides"/>
          <wp:docPr id="166" name="Picture 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Picture 16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978" cy="462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4" w:rsidRDefault="005B578C">
    <w:pPr>
      <w:spacing w:after="0"/>
      <w:ind w:left="-994" w:right="32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595630</wp:posOffset>
          </wp:positionH>
          <wp:positionV relativeFrom="page">
            <wp:posOffset>517525</wp:posOffset>
          </wp:positionV>
          <wp:extent cx="1647825" cy="46672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6113439</wp:posOffset>
          </wp:positionH>
          <wp:positionV relativeFrom="page">
            <wp:posOffset>516049</wp:posOffset>
          </wp:positionV>
          <wp:extent cx="887978" cy="462202"/>
          <wp:effectExtent l="0" t="0" r="0" b="0"/>
          <wp:wrapSquare wrapText="bothSides"/>
          <wp:docPr id="2" name="Picture 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Picture 16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978" cy="462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4" w:rsidRDefault="005B578C">
    <w:pPr>
      <w:spacing w:after="0"/>
      <w:ind w:left="-994" w:right="32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595630</wp:posOffset>
          </wp:positionH>
          <wp:positionV relativeFrom="page">
            <wp:posOffset>517525</wp:posOffset>
          </wp:positionV>
          <wp:extent cx="1647825" cy="466725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6113439</wp:posOffset>
          </wp:positionH>
          <wp:positionV relativeFrom="page">
            <wp:posOffset>516049</wp:posOffset>
          </wp:positionV>
          <wp:extent cx="887978" cy="462202"/>
          <wp:effectExtent l="0" t="0" r="0" b="0"/>
          <wp:wrapSquare wrapText="bothSides"/>
          <wp:docPr id="4" name="Picture 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Picture 16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978" cy="462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5831"/>
    <w:multiLevelType w:val="hybridMultilevel"/>
    <w:tmpl w:val="0042457E"/>
    <w:lvl w:ilvl="0" w:tplc="A64C659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3E1317D7"/>
    <w:multiLevelType w:val="hybridMultilevel"/>
    <w:tmpl w:val="DBBEA08A"/>
    <w:lvl w:ilvl="0" w:tplc="A5A2DC7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42143059"/>
    <w:multiLevelType w:val="hybridMultilevel"/>
    <w:tmpl w:val="82FA1EA0"/>
    <w:lvl w:ilvl="0" w:tplc="96DE53A0"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4EA73314"/>
    <w:multiLevelType w:val="hybridMultilevel"/>
    <w:tmpl w:val="68B42F98"/>
    <w:lvl w:ilvl="0" w:tplc="CBC27E86">
      <w:start w:val="2"/>
      <w:numFmt w:val="bullet"/>
      <w:lvlText w:val="-"/>
      <w:lvlJc w:val="left"/>
      <w:pPr>
        <w:ind w:left="463" w:hanging="360"/>
      </w:pPr>
      <w:rPr>
        <w:rFonts w:ascii="TUM Neue Helvetica 55 Regular" w:eastAsiaTheme="minorHAnsi" w:hAnsi="TUM Neue Helvetica 55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6D244710"/>
    <w:multiLevelType w:val="hybridMultilevel"/>
    <w:tmpl w:val="0638CDA0"/>
    <w:lvl w:ilvl="0" w:tplc="38F46CA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75797F23"/>
    <w:multiLevelType w:val="hybridMultilevel"/>
    <w:tmpl w:val="7272E7A4"/>
    <w:lvl w:ilvl="0" w:tplc="B30C538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7C470B8B"/>
    <w:multiLevelType w:val="hybridMultilevel"/>
    <w:tmpl w:val="1E389C3E"/>
    <w:lvl w:ilvl="0" w:tplc="8048E144">
      <w:start w:val="1"/>
      <w:numFmt w:val="bullet"/>
      <w:lvlText w:val="-"/>
      <w:lvlJc w:val="left"/>
      <w:pPr>
        <w:ind w:left="823" w:hanging="348"/>
      </w:pPr>
      <w:rPr>
        <w:rFonts w:ascii="Arial" w:eastAsia="Arial" w:hAnsi="Arial" w:hint="default"/>
        <w:w w:val="99"/>
        <w:sz w:val="20"/>
        <w:szCs w:val="20"/>
      </w:rPr>
    </w:lvl>
    <w:lvl w:ilvl="1" w:tplc="819A82A4">
      <w:start w:val="1"/>
      <w:numFmt w:val="bullet"/>
      <w:lvlText w:val="•"/>
      <w:lvlJc w:val="left"/>
      <w:pPr>
        <w:ind w:left="1743" w:hanging="348"/>
      </w:pPr>
      <w:rPr>
        <w:rFonts w:hint="default"/>
      </w:rPr>
    </w:lvl>
    <w:lvl w:ilvl="2" w:tplc="3D7060E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3" w:tplc="C108E0A0">
      <w:start w:val="1"/>
      <w:numFmt w:val="bullet"/>
      <w:lvlText w:val="•"/>
      <w:lvlJc w:val="left"/>
      <w:pPr>
        <w:ind w:left="3591" w:hanging="348"/>
      </w:pPr>
      <w:rPr>
        <w:rFonts w:hint="default"/>
      </w:rPr>
    </w:lvl>
    <w:lvl w:ilvl="4" w:tplc="1AA2FCBA">
      <w:start w:val="1"/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23BEA034">
      <w:start w:val="1"/>
      <w:numFmt w:val="bullet"/>
      <w:lvlText w:val="•"/>
      <w:lvlJc w:val="left"/>
      <w:pPr>
        <w:ind w:left="5439" w:hanging="348"/>
      </w:pPr>
      <w:rPr>
        <w:rFonts w:hint="default"/>
      </w:rPr>
    </w:lvl>
    <w:lvl w:ilvl="6" w:tplc="611E21A6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48D461B0">
      <w:start w:val="1"/>
      <w:numFmt w:val="bullet"/>
      <w:lvlText w:val="•"/>
      <w:lvlJc w:val="left"/>
      <w:pPr>
        <w:ind w:left="7286" w:hanging="348"/>
      </w:pPr>
      <w:rPr>
        <w:rFonts w:hint="default"/>
      </w:rPr>
    </w:lvl>
    <w:lvl w:ilvl="8" w:tplc="0A9A2E84">
      <w:start w:val="1"/>
      <w:numFmt w:val="bullet"/>
      <w:lvlText w:val="•"/>
      <w:lvlJc w:val="left"/>
      <w:pPr>
        <w:ind w:left="8210" w:hanging="348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A4"/>
    <w:rsid w:val="0000347B"/>
    <w:rsid w:val="00090E3B"/>
    <w:rsid w:val="000D04D3"/>
    <w:rsid w:val="000F1264"/>
    <w:rsid w:val="001379D1"/>
    <w:rsid w:val="001556E7"/>
    <w:rsid w:val="00164543"/>
    <w:rsid w:val="0019346F"/>
    <w:rsid w:val="001979BD"/>
    <w:rsid w:val="001E5EC3"/>
    <w:rsid w:val="00246848"/>
    <w:rsid w:val="00254A87"/>
    <w:rsid w:val="002A6639"/>
    <w:rsid w:val="002B6E6E"/>
    <w:rsid w:val="002D5C66"/>
    <w:rsid w:val="00307D6C"/>
    <w:rsid w:val="00310A8C"/>
    <w:rsid w:val="00330C9E"/>
    <w:rsid w:val="003570CD"/>
    <w:rsid w:val="00392768"/>
    <w:rsid w:val="003B0B58"/>
    <w:rsid w:val="003B75A4"/>
    <w:rsid w:val="003C58FC"/>
    <w:rsid w:val="00402AF3"/>
    <w:rsid w:val="0040591B"/>
    <w:rsid w:val="00414B60"/>
    <w:rsid w:val="0046055F"/>
    <w:rsid w:val="00470621"/>
    <w:rsid w:val="004B496C"/>
    <w:rsid w:val="004B7BBA"/>
    <w:rsid w:val="004C2866"/>
    <w:rsid w:val="004C6E8F"/>
    <w:rsid w:val="004E14D9"/>
    <w:rsid w:val="0052055B"/>
    <w:rsid w:val="005B3857"/>
    <w:rsid w:val="005B4C97"/>
    <w:rsid w:val="005B578C"/>
    <w:rsid w:val="005D2825"/>
    <w:rsid w:val="005D52A3"/>
    <w:rsid w:val="005F43DF"/>
    <w:rsid w:val="00600677"/>
    <w:rsid w:val="00613AD1"/>
    <w:rsid w:val="00654578"/>
    <w:rsid w:val="006834E7"/>
    <w:rsid w:val="006A1F67"/>
    <w:rsid w:val="006B37CF"/>
    <w:rsid w:val="006E39CB"/>
    <w:rsid w:val="00702FE0"/>
    <w:rsid w:val="0070442D"/>
    <w:rsid w:val="00711EA4"/>
    <w:rsid w:val="00752D88"/>
    <w:rsid w:val="00765D0A"/>
    <w:rsid w:val="00786AFA"/>
    <w:rsid w:val="00790BE1"/>
    <w:rsid w:val="007A16AD"/>
    <w:rsid w:val="007A16C2"/>
    <w:rsid w:val="007A4F49"/>
    <w:rsid w:val="007C1281"/>
    <w:rsid w:val="007C18EE"/>
    <w:rsid w:val="007D21F4"/>
    <w:rsid w:val="007D657D"/>
    <w:rsid w:val="008352A4"/>
    <w:rsid w:val="00904554"/>
    <w:rsid w:val="009223F9"/>
    <w:rsid w:val="00971C76"/>
    <w:rsid w:val="00980CA4"/>
    <w:rsid w:val="00983CCB"/>
    <w:rsid w:val="009C6436"/>
    <w:rsid w:val="009C6618"/>
    <w:rsid w:val="009E65A0"/>
    <w:rsid w:val="00A147A6"/>
    <w:rsid w:val="00A20357"/>
    <w:rsid w:val="00A42147"/>
    <w:rsid w:val="00A6366E"/>
    <w:rsid w:val="00A90BBC"/>
    <w:rsid w:val="00A97262"/>
    <w:rsid w:val="00A97960"/>
    <w:rsid w:val="00AA5A4B"/>
    <w:rsid w:val="00AB0D65"/>
    <w:rsid w:val="00AC61BA"/>
    <w:rsid w:val="00AF3118"/>
    <w:rsid w:val="00AF6A31"/>
    <w:rsid w:val="00B2647C"/>
    <w:rsid w:val="00B37B3B"/>
    <w:rsid w:val="00B704B0"/>
    <w:rsid w:val="00B75804"/>
    <w:rsid w:val="00B959D3"/>
    <w:rsid w:val="00BD698A"/>
    <w:rsid w:val="00C03955"/>
    <w:rsid w:val="00C31A77"/>
    <w:rsid w:val="00C32AA2"/>
    <w:rsid w:val="00C37C36"/>
    <w:rsid w:val="00C4215D"/>
    <w:rsid w:val="00C431C8"/>
    <w:rsid w:val="00C51440"/>
    <w:rsid w:val="00C6170D"/>
    <w:rsid w:val="00CA222C"/>
    <w:rsid w:val="00CB23EC"/>
    <w:rsid w:val="00CD3907"/>
    <w:rsid w:val="00CD6B34"/>
    <w:rsid w:val="00CE30D4"/>
    <w:rsid w:val="00CE34A6"/>
    <w:rsid w:val="00CE68CD"/>
    <w:rsid w:val="00CF4371"/>
    <w:rsid w:val="00CF53C4"/>
    <w:rsid w:val="00D471BC"/>
    <w:rsid w:val="00D52A1F"/>
    <w:rsid w:val="00D74BF7"/>
    <w:rsid w:val="00D816B6"/>
    <w:rsid w:val="00D93974"/>
    <w:rsid w:val="00DA2AFD"/>
    <w:rsid w:val="00E25DB0"/>
    <w:rsid w:val="00E36ABF"/>
    <w:rsid w:val="00E53C83"/>
    <w:rsid w:val="00E90BE8"/>
    <w:rsid w:val="00ED25EB"/>
    <w:rsid w:val="00ED292C"/>
    <w:rsid w:val="00ED3604"/>
    <w:rsid w:val="00F034E8"/>
    <w:rsid w:val="00F25B7C"/>
    <w:rsid w:val="00F33507"/>
    <w:rsid w:val="00F828CD"/>
    <w:rsid w:val="00FA1BE1"/>
    <w:rsid w:val="00FC2443"/>
    <w:rsid w:val="00FC47A9"/>
    <w:rsid w:val="00FC7759"/>
    <w:rsid w:val="00FD5AF4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2963"/>
  <w15:docId w15:val="{76B8341D-1EC5-46AC-B05D-6A3AE642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9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1979BD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C37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BE0A-E350-438E-B352-24E5534E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form for the Narrative report for teaching staff mobility</vt:lpstr>
    </vt:vector>
  </TitlesOfParts>
  <Company>TUM ZIT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for the Narrative report for teaching staff mobility</dc:title>
  <dc:subject/>
  <dc:creator>Dobrzanski</dc:creator>
  <cp:keywords/>
  <cp:lastModifiedBy>Huber, Sarah</cp:lastModifiedBy>
  <cp:revision>108</cp:revision>
  <dcterms:created xsi:type="dcterms:W3CDTF">2020-03-30T12:32:00Z</dcterms:created>
  <dcterms:modified xsi:type="dcterms:W3CDTF">2022-06-10T09:49:00Z</dcterms:modified>
</cp:coreProperties>
</file>