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A4" w:rsidRPr="009C5DA4" w:rsidRDefault="009C5DA4" w:rsidP="009C5DA4">
      <w:pPr>
        <w:spacing w:after="0" w:line="240" w:lineRule="auto"/>
        <w:rPr>
          <w:sz w:val="16"/>
          <w:szCs w:val="16"/>
        </w:rPr>
      </w:pPr>
    </w:p>
    <w:tbl>
      <w:tblPr>
        <w:tblW w:w="9851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77"/>
      </w:tblGrid>
      <w:tr w:rsidR="009C5DA4" w:rsidTr="0014096E">
        <w:tc>
          <w:tcPr>
            <w:tcW w:w="6874" w:type="dxa"/>
          </w:tcPr>
          <w:p w:rsidR="009C5DA4" w:rsidRPr="009C5DA4" w:rsidRDefault="009C5DA4" w:rsidP="0014096E">
            <w:pPr>
              <w:spacing w:after="0" w:line="240" w:lineRule="auto"/>
              <w:ind w:left="2126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STUDY PROGRAM</w:t>
            </w:r>
          </w:p>
        </w:tc>
        <w:tc>
          <w:tcPr>
            <w:tcW w:w="2977" w:type="dxa"/>
          </w:tcPr>
          <w:p w:rsidR="009C5DA4" w:rsidRDefault="009C5DA4" w:rsidP="0014096E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9C5DA4" w:rsidRDefault="009C5DA4" w:rsidP="0014096E">
      <w:pPr>
        <w:spacing w:after="0" w:line="240" w:lineRule="auto"/>
        <w:jc w:val="center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F</w:t>
      </w:r>
      <w:r w:rsidRPr="009C5DA4">
        <w:rPr>
          <w:rFonts w:ascii="Arial" w:hAnsi="Arial"/>
          <w:b/>
          <w:sz w:val="20"/>
          <w:szCs w:val="20"/>
          <w:lang w:val="en-GB"/>
        </w:rPr>
        <w:t xml:space="preserve">or the transfer of academic credit according to ECTS (European </w:t>
      </w:r>
      <w:r>
        <w:rPr>
          <w:rFonts w:ascii="Arial" w:hAnsi="Arial"/>
          <w:b/>
          <w:sz w:val="20"/>
          <w:szCs w:val="20"/>
          <w:lang w:val="en-GB"/>
        </w:rPr>
        <w:t>C</w:t>
      </w:r>
      <w:r w:rsidRPr="009C5DA4">
        <w:rPr>
          <w:rFonts w:ascii="Arial" w:hAnsi="Arial"/>
          <w:b/>
          <w:sz w:val="20"/>
          <w:szCs w:val="20"/>
          <w:lang w:val="en-GB"/>
        </w:rPr>
        <w:t>redit Transfer System</w:t>
      </w:r>
      <w:r>
        <w:rPr>
          <w:rFonts w:ascii="Arial" w:hAnsi="Arial"/>
          <w:b/>
          <w:sz w:val="20"/>
          <w:szCs w:val="20"/>
          <w:lang w:val="en-GB"/>
        </w:rPr>
        <w:t>)</w:t>
      </w:r>
    </w:p>
    <w:p w:rsidR="009C5DA4" w:rsidRDefault="009C5DA4" w:rsidP="0014096E">
      <w:pPr>
        <w:spacing w:after="0" w:line="240" w:lineRule="auto"/>
        <w:jc w:val="center"/>
        <w:rPr>
          <w:rFonts w:ascii="Arial" w:hAnsi="Arial"/>
          <w:b/>
          <w:sz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9C5DA4" w:rsidTr="00FE7B64">
        <w:tc>
          <w:tcPr>
            <w:tcW w:w="5457" w:type="dxa"/>
          </w:tcPr>
          <w:p w:rsidR="009C5DA4" w:rsidRDefault="009C5DA4" w:rsidP="009C5DA4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Academic year:</w:t>
            </w:r>
          </w:p>
        </w:tc>
        <w:tc>
          <w:tcPr>
            <w:tcW w:w="4252" w:type="dxa"/>
            <w:tcBorders>
              <w:bottom w:val="nil"/>
            </w:tcBorders>
          </w:tcPr>
          <w:p w:rsidR="009C5DA4" w:rsidRDefault="009C5DA4" w:rsidP="009C5DA4">
            <w:pPr>
              <w:spacing w:after="0" w:line="240" w:lineRule="auto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Field of study:</w:t>
            </w:r>
          </w:p>
        </w:tc>
      </w:tr>
      <w:tr w:rsidR="009C5DA4" w:rsidTr="00FE7B64">
        <w:tc>
          <w:tcPr>
            <w:tcW w:w="5457" w:type="dxa"/>
            <w:tcBorders>
              <w:bottom w:val="single" w:sz="4" w:space="0" w:color="auto"/>
              <w:right w:val="nil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student: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FE7B64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Home institution:</w:t>
            </w:r>
          </w:p>
        </w:tc>
      </w:tr>
    </w:tbl>
    <w:p w:rsidR="009C5DA4" w:rsidRPr="009C5DA4" w:rsidRDefault="009C5DA4" w:rsidP="009C5DA4">
      <w:pPr>
        <w:spacing w:before="120" w:after="120"/>
        <w:jc w:val="both"/>
        <w:rPr>
          <w:rFonts w:ascii="Arial" w:hAnsi="Arial"/>
          <w:b/>
          <w:sz w:val="18"/>
          <w:szCs w:val="18"/>
          <w:lang w:val="en-GB"/>
        </w:rPr>
      </w:pPr>
    </w:p>
    <w:p w:rsidR="009C5DA4" w:rsidRPr="009C5DA4" w:rsidRDefault="009C5DA4" w:rsidP="009C5DA4">
      <w:pPr>
        <w:spacing w:before="120" w:after="120"/>
        <w:jc w:val="both"/>
        <w:rPr>
          <w:rFonts w:ascii="Arial" w:hAnsi="Arial"/>
          <w:b/>
          <w:lang w:val="en-GB"/>
        </w:rPr>
      </w:pPr>
      <w:r w:rsidRPr="009C5DA4">
        <w:rPr>
          <w:rFonts w:ascii="Arial" w:hAnsi="Arial"/>
          <w:b/>
          <w:lang w:val="en-GB"/>
        </w:rPr>
        <w:t>Proposed study program: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4983"/>
        <w:gridCol w:w="2771"/>
      </w:tblGrid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Course code</w:t>
            </w:r>
          </w:p>
        </w:tc>
        <w:tc>
          <w:tcPr>
            <w:tcW w:w="4983" w:type="dxa"/>
          </w:tcPr>
          <w:p w:rsidR="009C5DA4" w:rsidRDefault="0014096E" w:rsidP="00FE7B64">
            <w:pPr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Course</w:t>
            </w:r>
            <w:r w:rsidR="009C5DA4">
              <w:rPr>
                <w:rFonts w:ascii="Arial" w:hAnsi="Arial"/>
                <w:lang w:val="en-GB"/>
              </w:rPr>
              <w:t xml:space="preserve"> title</w:t>
            </w: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ECTS credits</w:t>
            </w: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  <w:tr w:rsidR="009C5DA4" w:rsidTr="009C5DA4">
        <w:tc>
          <w:tcPr>
            <w:tcW w:w="1955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4983" w:type="dxa"/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  <w:tc>
          <w:tcPr>
            <w:tcW w:w="2771" w:type="dxa"/>
            <w:tcBorders>
              <w:right w:val="single" w:sz="6" w:space="0" w:color="auto"/>
            </w:tcBorders>
          </w:tcPr>
          <w:p w:rsidR="009C5DA4" w:rsidRDefault="009C5DA4" w:rsidP="00FE7B64">
            <w:pPr>
              <w:spacing w:before="120" w:after="120"/>
              <w:jc w:val="both"/>
              <w:rPr>
                <w:rFonts w:ascii="Arial" w:hAnsi="Arial"/>
                <w:lang w:val="en-GB"/>
              </w:rPr>
            </w:pPr>
          </w:p>
        </w:tc>
      </w:tr>
    </w:tbl>
    <w:p w:rsidR="009C5DA4" w:rsidRDefault="009C5DA4" w:rsidP="00D7360F">
      <w:pPr>
        <w:jc w:val="both"/>
        <w:rPr>
          <w:sz w:val="36"/>
          <w:szCs w:val="36"/>
          <w:lang w:val="en-GB"/>
        </w:rPr>
      </w:pPr>
      <w:bookmarkStart w:id="0" w:name="_GoBack"/>
      <w:bookmarkEnd w:id="0"/>
    </w:p>
    <w:sectPr w:rsidR="009C5DA4" w:rsidSect="00581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endnote>
  <w:end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341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494"/>
      <w:gridCol w:w="112"/>
      <w:gridCol w:w="2494"/>
      <w:gridCol w:w="114"/>
      <w:gridCol w:w="2013"/>
      <w:gridCol w:w="114"/>
    </w:tblGrid>
    <w:tr w:rsidR="004015A7" w:rsidTr="004015A7">
      <w:trPr>
        <w:trHeight w:val="964"/>
        <w:tblCellSpacing w:w="0" w:type="dxa"/>
      </w:trPr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2" w:type="dxa"/>
        </w:tcPr>
        <w:p w:rsidR="004015A7" w:rsidRPr="001A6518" w:rsidRDefault="004015A7" w:rsidP="00170503">
          <w:pPr>
            <w:pStyle w:val="Fuzeile"/>
            <w:rPr>
              <w:rStyle w:val="Fett"/>
            </w:rPr>
          </w:pPr>
        </w:p>
      </w:tc>
      <w:tc>
        <w:tcPr>
          <w:tcW w:w="2494" w:type="dxa"/>
        </w:tcPr>
        <w:p w:rsidR="004015A7" w:rsidRDefault="004015A7" w:rsidP="00170503">
          <w:pPr>
            <w:pStyle w:val="Fuzeile"/>
          </w:pPr>
        </w:p>
      </w:tc>
      <w:tc>
        <w:tcPr>
          <w:tcW w:w="114" w:type="dxa"/>
        </w:tcPr>
        <w:p w:rsidR="004015A7" w:rsidRDefault="004015A7" w:rsidP="00170503">
          <w:pPr>
            <w:pStyle w:val="Fuzeile"/>
          </w:pPr>
        </w:p>
      </w:tc>
      <w:tc>
        <w:tcPr>
          <w:tcW w:w="2013" w:type="dxa"/>
        </w:tcPr>
        <w:p w:rsidR="004015A7" w:rsidRPr="004015A7" w:rsidRDefault="004015A7" w:rsidP="004015A7"/>
      </w:tc>
      <w:tc>
        <w:tcPr>
          <w:tcW w:w="114" w:type="dxa"/>
        </w:tcPr>
        <w:p w:rsidR="004015A7" w:rsidRPr="00AD3E32" w:rsidRDefault="004015A7" w:rsidP="00170503">
          <w:pPr>
            <w:pStyle w:val="Fuzeile"/>
          </w:pPr>
        </w:p>
      </w:tc>
    </w:tr>
  </w:tbl>
  <w:p w:rsidR="004642B4" w:rsidRPr="00BF5B9D" w:rsidRDefault="004642B4" w:rsidP="00BF5B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7D" w:rsidRDefault="000E5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35" w:rsidRDefault="00BF3135" w:rsidP="00AD3E32">
      <w:pPr>
        <w:spacing w:after="0" w:line="240" w:lineRule="auto"/>
      </w:pPr>
      <w:r>
        <w:separator/>
      </w:r>
    </w:p>
    <w:p w:rsidR="00BF3135" w:rsidRDefault="00BF3135"/>
  </w:footnote>
  <w:footnote w:type="continuationSeparator" w:id="0">
    <w:p w:rsidR="00BF3135" w:rsidRDefault="00BF3135" w:rsidP="00AD3E32">
      <w:pPr>
        <w:spacing w:after="0" w:line="240" w:lineRule="auto"/>
      </w:pPr>
      <w:r>
        <w:continuationSeparator/>
      </w:r>
    </w:p>
    <w:p w:rsidR="00BF3135" w:rsidRDefault="00BF3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2B4" w:rsidRDefault="004642B4">
    <w:pPr>
      <w:spacing w:after="0" w:line="240" w:lineRule="auto"/>
    </w:pPr>
  </w:p>
  <w:p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A" w:rsidRDefault="007D1FE8" w:rsidP="007D1FE8">
    <w:pPr>
      <w:pStyle w:val="KopfzeileSeite2"/>
      <w:tabs>
        <w:tab w:val="left" w:pos="2360"/>
      </w:tabs>
    </w:pPr>
    <w:r w:rsidRPr="00EF6975">
      <w:rPr>
        <w:noProof/>
        <w:lang w:eastAsia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7706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DD4">
      <w:rPr>
        <w:rFonts w:cstheme="minorHAnsi"/>
        <w:color w:val="0065BD"/>
        <w:sz w:val="20"/>
        <w:szCs w:val="20"/>
      </w:rPr>
      <w:t>TUM Global &amp;</w:t>
    </w:r>
    <w:r w:rsidR="000E547D">
      <w:rPr>
        <w:rFonts w:cstheme="minorHAnsi"/>
        <w:color w:val="0065BD"/>
        <w:sz w:val="20"/>
        <w:szCs w:val="20"/>
      </w:rPr>
      <w:t xml:space="preserve"> Alumni Office</w:t>
    </w:r>
    <w:r w:rsidR="001E3996">
      <w:rPr>
        <w:rFonts w:cstheme="minorHAnsi"/>
        <w:color w:val="0065BD"/>
        <w:sz w:val="20"/>
        <w:szCs w:val="20"/>
      </w:rPr>
      <w:br/>
      <w:t>Technische Universität München</w:t>
    </w:r>
    <w:r w:rsidR="004642B4">
      <w:tab/>
    </w:r>
  </w:p>
  <w:p w:rsidR="004642B4" w:rsidRPr="002970CA" w:rsidRDefault="007D1FE8" w:rsidP="002970CA">
    <w:pPr>
      <w:pStyle w:val="KopfzeileSeite2"/>
      <w:tabs>
        <w:tab w:val="left" w:pos="2360"/>
      </w:tabs>
      <w:spacing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774E9"/>
    <w:rsid w:val="000861A4"/>
    <w:rsid w:val="00091DF7"/>
    <w:rsid w:val="000B1E22"/>
    <w:rsid w:val="000B6A3D"/>
    <w:rsid w:val="000C17FB"/>
    <w:rsid w:val="000D6725"/>
    <w:rsid w:val="000D78C8"/>
    <w:rsid w:val="000E42DD"/>
    <w:rsid w:val="000E4BF3"/>
    <w:rsid w:val="000E547D"/>
    <w:rsid w:val="000F6B28"/>
    <w:rsid w:val="00133CF5"/>
    <w:rsid w:val="0014044F"/>
    <w:rsid w:val="0014096E"/>
    <w:rsid w:val="0014798D"/>
    <w:rsid w:val="00150625"/>
    <w:rsid w:val="00152A62"/>
    <w:rsid w:val="00154DD4"/>
    <w:rsid w:val="00170503"/>
    <w:rsid w:val="0017324C"/>
    <w:rsid w:val="001829FE"/>
    <w:rsid w:val="001865F2"/>
    <w:rsid w:val="001A486B"/>
    <w:rsid w:val="001A6518"/>
    <w:rsid w:val="001D006E"/>
    <w:rsid w:val="001E3624"/>
    <w:rsid w:val="001E3996"/>
    <w:rsid w:val="002301D0"/>
    <w:rsid w:val="002767F8"/>
    <w:rsid w:val="002835F8"/>
    <w:rsid w:val="002943E2"/>
    <w:rsid w:val="002970CA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91AD2"/>
    <w:rsid w:val="003C45BA"/>
    <w:rsid w:val="003C77A4"/>
    <w:rsid w:val="003F7BC2"/>
    <w:rsid w:val="004015A7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605FD"/>
    <w:rsid w:val="005817AA"/>
    <w:rsid w:val="00583E14"/>
    <w:rsid w:val="005B4F74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7000E1"/>
    <w:rsid w:val="00724926"/>
    <w:rsid w:val="0073024E"/>
    <w:rsid w:val="00737CAF"/>
    <w:rsid w:val="007425F0"/>
    <w:rsid w:val="00751086"/>
    <w:rsid w:val="00762820"/>
    <w:rsid w:val="00775FEC"/>
    <w:rsid w:val="0078575F"/>
    <w:rsid w:val="00790060"/>
    <w:rsid w:val="007945C9"/>
    <w:rsid w:val="007A5F08"/>
    <w:rsid w:val="007B55E0"/>
    <w:rsid w:val="007C4DA5"/>
    <w:rsid w:val="007D1FE8"/>
    <w:rsid w:val="007E4E90"/>
    <w:rsid w:val="007F4D14"/>
    <w:rsid w:val="00810E39"/>
    <w:rsid w:val="0081309B"/>
    <w:rsid w:val="0083007E"/>
    <w:rsid w:val="008346C1"/>
    <w:rsid w:val="008951B2"/>
    <w:rsid w:val="008A43BA"/>
    <w:rsid w:val="008A4914"/>
    <w:rsid w:val="008B0EDE"/>
    <w:rsid w:val="008D3200"/>
    <w:rsid w:val="008E153F"/>
    <w:rsid w:val="00902702"/>
    <w:rsid w:val="00910F5D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C5DA4"/>
    <w:rsid w:val="009C7E7C"/>
    <w:rsid w:val="009D29FA"/>
    <w:rsid w:val="009D4DD1"/>
    <w:rsid w:val="009E4838"/>
    <w:rsid w:val="009F0A25"/>
    <w:rsid w:val="00A24481"/>
    <w:rsid w:val="00A318FC"/>
    <w:rsid w:val="00A4163B"/>
    <w:rsid w:val="00A70561"/>
    <w:rsid w:val="00A766DD"/>
    <w:rsid w:val="00AA0622"/>
    <w:rsid w:val="00AB0C88"/>
    <w:rsid w:val="00AD1673"/>
    <w:rsid w:val="00AD3E32"/>
    <w:rsid w:val="00B4040A"/>
    <w:rsid w:val="00B84A6F"/>
    <w:rsid w:val="00BB1DDA"/>
    <w:rsid w:val="00BB2053"/>
    <w:rsid w:val="00BB498F"/>
    <w:rsid w:val="00BB6B8A"/>
    <w:rsid w:val="00BD71B5"/>
    <w:rsid w:val="00BE7A06"/>
    <w:rsid w:val="00BF24BC"/>
    <w:rsid w:val="00BF3135"/>
    <w:rsid w:val="00BF5B9D"/>
    <w:rsid w:val="00C2071C"/>
    <w:rsid w:val="00C25400"/>
    <w:rsid w:val="00C3049D"/>
    <w:rsid w:val="00C31AC5"/>
    <w:rsid w:val="00C700B2"/>
    <w:rsid w:val="00C90D6F"/>
    <w:rsid w:val="00C93E76"/>
    <w:rsid w:val="00CA152A"/>
    <w:rsid w:val="00CA7E41"/>
    <w:rsid w:val="00CC22FF"/>
    <w:rsid w:val="00D006F3"/>
    <w:rsid w:val="00D34968"/>
    <w:rsid w:val="00D733C5"/>
    <w:rsid w:val="00D7360F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D2D33"/>
    <w:rsid w:val="00EF6975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1AB3DE2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56209-0672-4816-8EF3-FA74FAF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deMier, Alicia</cp:lastModifiedBy>
  <cp:revision>3</cp:revision>
  <cp:lastPrinted>2018-02-05T13:17:00Z</cp:lastPrinted>
  <dcterms:created xsi:type="dcterms:W3CDTF">2021-03-16T08:49:00Z</dcterms:created>
  <dcterms:modified xsi:type="dcterms:W3CDTF">2021-03-16T08:57:00Z</dcterms:modified>
</cp:coreProperties>
</file>